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087971" w14:textId="77777777" w:rsidR="00D071F1" w:rsidRPr="00750109" w:rsidRDefault="00D073EE" w:rsidP="00D62D82">
      <w:pPr>
        <w:pStyle w:val="1"/>
        <w:spacing w:line="360" w:lineRule="auto"/>
        <w:ind w:right="1079"/>
        <w:jc w:val="center"/>
        <w:rPr>
          <w:rFonts w:ascii="Times New Roman" w:eastAsiaTheme="majorEastAsia" w:hAnsi="Times New Roman" w:cs="HiraginoSansGB-W6"/>
          <w:lang w:eastAsia="zh-CN"/>
        </w:rPr>
      </w:pPr>
      <w:r w:rsidRPr="00750109">
        <w:rPr>
          <w:rFonts w:ascii="Times New Roman" w:eastAsiaTheme="majorEastAsia" w:hAnsi="Times New Roman"/>
          <w:lang w:eastAsia="zh-CN"/>
        </w:rPr>
        <w:t>第十</w:t>
      </w:r>
      <w:r w:rsidR="009D2E31" w:rsidRPr="00750109">
        <w:rPr>
          <w:rFonts w:ascii="Times New Roman" w:eastAsiaTheme="majorEastAsia" w:hAnsi="Times New Roman" w:hint="eastAsia"/>
          <w:lang w:eastAsia="zh-CN"/>
        </w:rPr>
        <w:t>二</w:t>
      </w:r>
      <w:r w:rsidRPr="00750109">
        <w:rPr>
          <w:rFonts w:ascii="Times New Roman" w:eastAsiaTheme="majorEastAsia" w:hAnsi="Times New Roman"/>
          <w:lang w:eastAsia="zh-CN"/>
        </w:rPr>
        <w:t>次空间行为与规划研究会暨</w:t>
      </w:r>
      <w:r w:rsidRPr="00750109">
        <w:rPr>
          <w:rFonts w:ascii="Times New Roman" w:eastAsiaTheme="majorEastAsia" w:hAnsi="Times New Roman"/>
          <w:lang w:eastAsia="zh-CN"/>
        </w:rPr>
        <w:t>“</w:t>
      </w:r>
      <w:r w:rsidR="0036675B" w:rsidRPr="00750109">
        <w:rPr>
          <w:rFonts w:ascii="Times New Roman" w:eastAsiaTheme="majorEastAsia" w:hAnsi="Times New Roman" w:hint="eastAsia"/>
          <w:lang w:eastAsia="zh-CN"/>
        </w:rPr>
        <w:t>时空</w:t>
      </w:r>
      <w:r w:rsidR="00DA23E2" w:rsidRPr="00750109">
        <w:rPr>
          <w:rFonts w:ascii="Times New Roman" w:eastAsiaTheme="majorEastAsia" w:hAnsi="Times New Roman" w:hint="eastAsia"/>
          <w:lang w:eastAsia="zh-CN"/>
        </w:rPr>
        <w:t>间</w:t>
      </w:r>
      <w:r w:rsidR="0036675B" w:rsidRPr="00750109">
        <w:rPr>
          <w:rFonts w:ascii="Times New Roman" w:eastAsiaTheme="majorEastAsia" w:hAnsi="Times New Roman" w:hint="eastAsia"/>
          <w:lang w:eastAsia="zh-CN"/>
        </w:rPr>
        <w:t>行为</w:t>
      </w:r>
      <w:r w:rsidR="00F86920" w:rsidRPr="00750109">
        <w:rPr>
          <w:rFonts w:ascii="Times New Roman" w:eastAsiaTheme="majorEastAsia" w:hAnsi="Times New Roman" w:hint="eastAsia"/>
          <w:lang w:eastAsia="zh-CN"/>
        </w:rPr>
        <w:t>与城市社会规划</w:t>
      </w:r>
      <w:r w:rsidR="0036675B" w:rsidRPr="00750109">
        <w:rPr>
          <w:rFonts w:ascii="Times New Roman" w:eastAsiaTheme="majorEastAsia" w:hAnsi="Times New Roman" w:hint="eastAsia"/>
          <w:lang w:eastAsia="zh-CN"/>
        </w:rPr>
        <w:t>研究</w:t>
      </w:r>
      <w:r w:rsidRPr="00750109">
        <w:rPr>
          <w:rFonts w:ascii="Times New Roman" w:eastAsiaTheme="majorEastAsia" w:hAnsi="Times New Roman"/>
          <w:lang w:eastAsia="zh-CN"/>
        </w:rPr>
        <w:t>”</w:t>
      </w:r>
      <w:r w:rsidRPr="00750109">
        <w:rPr>
          <w:rFonts w:ascii="Times New Roman" w:eastAsiaTheme="majorEastAsia" w:hAnsi="Times New Roman"/>
          <w:lang w:eastAsia="zh-CN"/>
        </w:rPr>
        <w:t>学术研</w:t>
      </w:r>
      <w:r w:rsidRPr="00750109">
        <w:rPr>
          <w:rFonts w:ascii="Times New Roman" w:eastAsiaTheme="majorEastAsia" w:hAnsi="Times New Roman" w:cs="HiraginoSansGB-W6"/>
          <w:lang w:eastAsia="zh-CN"/>
        </w:rPr>
        <w:t>讨会</w:t>
      </w:r>
    </w:p>
    <w:p w14:paraId="5227B473" w14:textId="77777777" w:rsidR="00D071F1" w:rsidRPr="00750109" w:rsidRDefault="00D071F1" w:rsidP="00D62D82">
      <w:pPr>
        <w:spacing w:before="2" w:line="360" w:lineRule="auto"/>
        <w:rPr>
          <w:rFonts w:ascii="Times New Roman" w:eastAsiaTheme="majorEastAsia" w:hAnsi="Times New Roman" w:cs="HiraginoSansGB-W6"/>
          <w:b/>
          <w:bCs/>
          <w:sz w:val="26"/>
          <w:szCs w:val="26"/>
          <w:lang w:eastAsia="zh-CN"/>
        </w:rPr>
      </w:pPr>
    </w:p>
    <w:p w14:paraId="584275CB" w14:textId="5C6C439F" w:rsidR="0036675B" w:rsidRPr="00750109" w:rsidRDefault="00D073EE" w:rsidP="00D62D82">
      <w:pPr>
        <w:pStyle w:val="3"/>
        <w:spacing w:line="360" w:lineRule="auto"/>
        <w:ind w:left="979" w:right="1081"/>
        <w:jc w:val="center"/>
        <w:rPr>
          <w:rFonts w:eastAsiaTheme="majorEastAsia"/>
          <w:lang w:eastAsia="zh-CN"/>
        </w:rPr>
      </w:pPr>
      <w:r w:rsidRPr="00750109">
        <w:rPr>
          <w:rFonts w:eastAsiaTheme="majorEastAsia"/>
        </w:rPr>
        <w:t>The 1</w:t>
      </w:r>
      <w:r w:rsidR="00F76365" w:rsidRPr="00750109">
        <w:rPr>
          <w:rFonts w:eastAsiaTheme="majorEastAsia" w:hint="eastAsia"/>
          <w:lang w:eastAsia="zh-CN"/>
        </w:rPr>
        <w:t>2</w:t>
      </w:r>
      <w:proofErr w:type="spellStart"/>
      <w:r w:rsidRPr="00750109">
        <w:rPr>
          <w:rFonts w:eastAsiaTheme="majorEastAsia"/>
          <w:position w:val="11"/>
          <w:sz w:val="16"/>
          <w:vertAlign w:val="superscript"/>
        </w:rPr>
        <w:t>th</w:t>
      </w:r>
      <w:proofErr w:type="spellEnd"/>
      <w:r w:rsidR="00750109" w:rsidRPr="00750109">
        <w:rPr>
          <w:rFonts w:eastAsiaTheme="majorEastAsia" w:hint="eastAsia"/>
          <w:position w:val="11"/>
          <w:sz w:val="16"/>
          <w:lang w:eastAsia="zh-CN"/>
        </w:rPr>
        <w:t xml:space="preserve"> </w:t>
      </w:r>
      <w:r w:rsidRPr="00750109">
        <w:rPr>
          <w:rFonts w:eastAsiaTheme="majorEastAsia"/>
        </w:rPr>
        <w:t>Workshop on Spatial Behavior Research and</w:t>
      </w:r>
      <w:r w:rsidR="002B07A2" w:rsidRPr="00750109">
        <w:rPr>
          <w:rFonts w:eastAsiaTheme="majorEastAsia" w:hint="eastAsia"/>
          <w:lang w:eastAsia="zh-CN"/>
        </w:rPr>
        <w:t xml:space="preserve"> </w:t>
      </w:r>
      <w:r w:rsidRPr="00750109">
        <w:rPr>
          <w:rFonts w:eastAsiaTheme="majorEastAsia"/>
        </w:rPr>
        <w:t>Planning: S</w:t>
      </w:r>
      <w:r w:rsidR="00F86920" w:rsidRPr="00750109">
        <w:rPr>
          <w:rFonts w:eastAsiaTheme="majorEastAsia" w:hint="eastAsia"/>
          <w:lang w:eastAsia="zh-CN"/>
        </w:rPr>
        <w:t xml:space="preserve">pace-time </w:t>
      </w:r>
      <w:r w:rsidRPr="00750109">
        <w:rPr>
          <w:rFonts w:eastAsiaTheme="majorEastAsia"/>
        </w:rPr>
        <w:t xml:space="preserve">Behavior </w:t>
      </w:r>
      <w:r w:rsidR="00F86920" w:rsidRPr="00750109">
        <w:rPr>
          <w:rFonts w:eastAsiaTheme="majorEastAsia" w:hint="eastAsia"/>
          <w:lang w:eastAsia="zh-CN"/>
        </w:rPr>
        <w:t xml:space="preserve"> and Urban Social Planning  </w:t>
      </w:r>
    </w:p>
    <w:p w14:paraId="08ADDAAB" w14:textId="77777777" w:rsidR="00D071F1" w:rsidRPr="002B07A2" w:rsidRDefault="00D071F1" w:rsidP="00D62D82">
      <w:pPr>
        <w:spacing w:before="10" w:line="360" w:lineRule="auto"/>
        <w:rPr>
          <w:rFonts w:ascii="Times New Roman" w:eastAsiaTheme="majorEastAsia" w:hAnsi="Times New Roman" w:cs="Times New Roman"/>
          <w:b/>
          <w:bCs/>
          <w:sz w:val="30"/>
          <w:szCs w:val="30"/>
        </w:rPr>
      </w:pPr>
    </w:p>
    <w:p w14:paraId="10AA9782" w14:textId="77777777" w:rsidR="00D071F1" w:rsidRPr="002B07A2" w:rsidRDefault="00D073EE" w:rsidP="00D62D82">
      <w:pPr>
        <w:spacing w:line="360" w:lineRule="auto"/>
        <w:ind w:left="600" w:firstLine="2832"/>
        <w:rPr>
          <w:rFonts w:ascii="Times New Roman" w:eastAsiaTheme="majorEastAsia" w:hAnsi="Times New Roman" w:cs="Arial Unicode MS"/>
          <w:sz w:val="28"/>
          <w:szCs w:val="28"/>
          <w:lang w:eastAsia="zh-CN"/>
        </w:rPr>
      </w:pPr>
      <w:r w:rsidRPr="002B07A2">
        <w:rPr>
          <w:rFonts w:ascii="Times New Roman" w:eastAsiaTheme="majorEastAsia" w:hAnsi="Times New Roman" w:cs="Arial Unicode MS"/>
          <w:sz w:val="28"/>
          <w:szCs w:val="28"/>
          <w:lang w:eastAsia="zh-CN"/>
        </w:rPr>
        <w:t>（一号通知）</w:t>
      </w:r>
    </w:p>
    <w:p w14:paraId="7B831157" w14:textId="77777777" w:rsidR="00D071F1" w:rsidRPr="002B07A2" w:rsidRDefault="00D071F1" w:rsidP="00D62D82">
      <w:pPr>
        <w:spacing w:before="1" w:line="360" w:lineRule="auto"/>
        <w:rPr>
          <w:rFonts w:ascii="Times New Roman" w:eastAsiaTheme="majorEastAsia" w:hAnsi="Times New Roman" w:cs="Arial Unicode MS"/>
          <w:sz w:val="38"/>
          <w:szCs w:val="38"/>
          <w:lang w:eastAsia="zh-CN"/>
        </w:rPr>
      </w:pPr>
    </w:p>
    <w:p w14:paraId="6E3D42DE" w14:textId="406B20DA" w:rsidR="006F692D" w:rsidRPr="002B07A2" w:rsidRDefault="00135193" w:rsidP="00D62D82">
      <w:pPr>
        <w:pStyle w:val="a3"/>
        <w:spacing w:line="360" w:lineRule="auto"/>
        <w:ind w:left="120" w:right="220" w:firstLine="479"/>
        <w:jc w:val="both"/>
        <w:rPr>
          <w:rFonts w:ascii="Times New Roman" w:eastAsiaTheme="majorEastAsia" w:hAnsi="Times New Roman"/>
          <w:spacing w:val="-3"/>
          <w:lang w:eastAsia="zh-CN"/>
        </w:rPr>
      </w:pPr>
      <w:r w:rsidRPr="002B07A2">
        <w:rPr>
          <w:rFonts w:ascii="Times New Roman" w:eastAsiaTheme="majorEastAsia" w:hAnsi="Times New Roman" w:hint="eastAsia"/>
          <w:spacing w:val="-3"/>
          <w:lang w:eastAsia="zh-CN"/>
        </w:rPr>
        <w:t>时空间行为</w:t>
      </w:r>
      <w:r w:rsidR="0036675B" w:rsidRPr="002B07A2">
        <w:rPr>
          <w:rFonts w:ascii="Times New Roman" w:eastAsiaTheme="majorEastAsia" w:hAnsi="Times New Roman" w:hint="eastAsia"/>
          <w:spacing w:val="-3"/>
          <w:lang w:eastAsia="zh-CN"/>
        </w:rPr>
        <w:t>是理解人地关系的独特视角也是人文地理学中的重要研究领域，也是新时期人本导向的城市规划应用的重要方法。新时期，</w:t>
      </w:r>
      <w:r w:rsidR="00F86920" w:rsidRPr="002B07A2">
        <w:rPr>
          <w:rFonts w:ascii="Times New Roman" w:eastAsiaTheme="majorEastAsia" w:hAnsi="Times New Roman" w:hint="eastAsia"/>
          <w:spacing w:val="-3"/>
          <w:lang w:eastAsia="zh-CN"/>
        </w:rPr>
        <w:t>大规模的空间扩张与公共设施的空间布局规划重要性逐渐下降，而理解经济转型与社会变革及技术进步背景下人类行为多样性与个体差异性、注重社会公平、生活质量提高、低碳可持续的社会规划重要性不断凸显。时代呼唤时空间行为研究在城市空间与社会规划的新应用。</w:t>
      </w:r>
      <w:r w:rsidR="001678C4" w:rsidRPr="002B07A2">
        <w:rPr>
          <w:rFonts w:ascii="Times New Roman" w:eastAsiaTheme="majorEastAsia" w:hAnsi="Times New Roman" w:hint="eastAsia"/>
          <w:spacing w:val="-3"/>
          <w:lang w:eastAsia="zh-CN"/>
        </w:rPr>
        <w:t>全球化、信息化、城镇化等带来的城市转型、社会变迁与空间重构使得人类活动情境的复杂性不断提高。如何理解多元化、异质化、个性化的</w:t>
      </w:r>
      <w:r w:rsidR="006F692D" w:rsidRPr="002B07A2">
        <w:rPr>
          <w:rFonts w:ascii="Times New Roman" w:eastAsiaTheme="majorEastAsia" w:hAnsi="Times New Roman" w:hint="eastAsia"/>
          <w:spacing w:val="-3"/>
          <w:lang w:eastAsia="zh-CN"/>
        </w:rPr>
        <w:t>人类时空行为发生过程与机理？如何看待新技术发展对人类时空行为与社会生活的影响？</w:t>
      </w:r>
      <w:r w:rsidR="001678C4" w:rsidRPr="002B07A2">
        <w:rPr>
          <w:rFonts w:ascii="Times New Roman" w:eastAsiaTheme="majorEastAsia" w:hAnsi="Times New Roman" w:hint="eastAsia"/>
          <w:spacing w:val="-3"/>
          <w:lang w:eastAsia="zh-CN"/>
        </w:rPr>
        <w:t>如何评估当前人类时空</w:t>
      </w:r>
      <w:r w:rsidR="006F692D" w:rsidRPr="002B07A2">
        <w:rPr>
          <w:rFonts w:ascii="Times New Roman" w:eastAsiaTheme="majorEastAsia" w:hAnsi="Times New Roman" w:hint="eastAsia"/>
          <w:spacing w:val="-3"/>
          <w:lang w:eastAsia="zh-CN"/>
        </w:rPr>
        <w:t>行为对资源能源环境的综合影响？</w:t>
      </w:r>
      <w:r w:rsidR="006F692D" w:rsidRPr="002B07A2">
        <w:rPr>
          <w:rFonts w:ascii="Times New Roman" w:eastAsiaTheme="majorEastAsia" w:hAnsi="Times New Roman" w:hint="eastAsia"/>
          <w:spacing w:val="-3"/>
          <w:lang w:eastAsia="zh-CN"/>
        </w:rPr>
        <w:t xml:space="preserve"> </w:t>
      </w:r>
      <w:r w:rsidR="001678C4" w:rsidRPr="002B07A2">
        <w:rPr>
          <w:rFonts w:ascii="Times New Roman" w:eastAsiaTheme="majorEastAsia" w:hAnsi="Times New Roman" w:hint="eastAsia"/>
          <w:spacing w:val="-3"/>
          <w:lang w:eastAsia="zh-CN"/>
        </w:rPr>
        <w:t>对复杂时空情境中的人类行为与自然、社会、技术相互作用的过程与机制的理论性解释是时空行为研究的前沿方向。</w:t>
      </w:r>
    </w:p>
    <w:p w14:paraId="3F3B400D" w14:textId="1CE0E437" w:rsidR="00D071F1" w:rsidRPr="002B07A2" w:rsidRDefault="00D073EE" w:rsidP="00D62D82">
      <w:pPr>
        <w:pStyle w:val="a3"/>
        <w:spacing w:line="360" w:lineRule="auto"/>
        <w:ind w:left="120" w:right="213" w:firstLine="479"/>
        <w:jc w:val="both"/>
        <w:rPr>
          <w:rFonts w:ascii="Times New Roman" w:eastAsiaTheme="majorEastAsia" w:hAnsi="Times New Roman"/>
          <w:lang w:eastAsia="zh-CN"/>
        </w:rPr>
      </w:pPr>
      <w:r w:rsidRPr="002B07A2">
        <w:rPr>
          <w:rFonts w:ascii="Times New Roman" w:eastAsiaTheme="majorEastAsia" w:hAnsi="Times New Roman"/>
          <w:spacing w:val="-3"/>
          <w:lang w:eastAsia="zh-CN"/>
        </w:rPr>
        <w:t>为进一</w:t>
      </w:r>
      <w:r w:rsidRPr="002B07A2">
        <w:rPr>
          <w:rFonts w:ascii="Times New Roman" w:eastAsiaTheme="majorEastAsia" w:hAnsi="Times New Roman"/>
          <w:spacing w:val="4"/>
          <w:lang w:eastAsia="zh-CN"/>
        </w:rPr>
        <w:t>步促进时空行为研究的理论</w:t>
      </w:r>
      <w:r w:rsidR="006F692D" w:rsidRPr="002B07A2">
        <w:rPr>
          <w:rFonts w:ascii="Times New Roman" w:eastAsiaTheme="majorEastAsia" w:hAnsi="Times New Roman" w:hint="eastAsia"/>
          <w:spacing w:val="4"/>
          <w:lang w:eastAsia="zh-CN"/>
        </w:rPr>
        <w:t>发展</w:t>
      </w:r>
      <w:r w:rsidRPr="002B07A2">
        <w:rPr>
          <w:rFonts w:ascii="Times New Roman" w:eastAsiaTheme="majorEastAsia" w:hAnsi="Times New Roman"/>
          <w:spacing w:val="4"/>
          <w:lang w:eastAsia="zh-CN"/>
        </w:rPr>
        <w:t>和应用拓展，交流相关领域新理论、新问题、新方法等方面的研究成果，</w:t>
      </w:r>
      <w:r w:rsidR="00F76365" w:rsidRPr="002B07A2">
        <w:rPr>
          <w:rFonts w:ascii="Times New Roman" w:eastAsiaTheme="majorEastAsia" w:hAnsi="Times New Roman" w:hint="eastAsia"/>
          <w:spacing w:val="4"/>
          <w:lang w:eastAsia="zh-CN"/>
        </w:rPr>
        <w:t>北京联合</w:t>
      </w:r>
      <w:r w:rsidRPr="002B07A2">
        <w:rPr>
          <w:rFonts w:ascii="Times New Roman" w:eastAsiaTheme="majorEastAsia" w:hAnsi="Times New Roman"/>
          <w:spacing w:val="4"/>
          <w:lang w:eastAsia="zh-CN"/>
        </w:rPr>
        <w:t>大学</w:t>
      </w:r>
      <w:r w:rsidR="00933B2C" w:rsidRPr="002B07A2">
        <w:rPr>
          <w:rFonts w:ascii="Times New Roman" w:eastAsiaTheme="majorEastAsia" w:hAnsi="Times New Roman" w:hint="eastAsia"/>
          <w:spacing w:val="4"/>
          <w:lang w:eastAsia="zh-CN"/>
        </w:rPr>
        <w:t>、北京大学、中科院地理科学与资源研究所</w:t>
      </w:r>
      <w:r w:rsidRPr="002B07A2">
        <w:rPr>
          <w:rFonts w:ascii="Times New Roman" w:eastAsiaTheme="majorEastAsia" w:hAnsi="Times New Roman"/>
          <w:spacing w:val="4"/>
          <w:lang w:eastAsia="zh-CN"/>
        </w:rPr>
        <w:t>将于</w:t>
      </w:r>
      <w:r w:rsidRPr="002B07A2">
        <w:rPr>
          <w:rFonts w:ascii="Times New Roman" w:eastAsiaTheme="majorEastAsia" w:hAnsi="Times New Roman"/>
          <w:spacing w:val="4"/>
          <w:lang w:eastAsia="zh-CN"/>
        </w:rPr>
        <w:t xml:space="preserve"> 201</w:t>
      </w:r>
      <w:r w:rsidR="00F76365" w:rsidRPr="002B07A2">
        <w:rPr>
          <w:rFonts w:ascii="Times New Roman" w:eastAsiaTheme="majorEastAsia" w:hAnsi="Times New Roman" w:hint="eastAsia"/>
          <w:spacing w:val="4"/>
          <w:lang w:eastAsia="zh-CN"/>
        </w:rPr>
        <w:t>6</w:t>
      </w:r>
      <w:r w:rsidRPr="002B07A2">
        <w:rPr>
          <w:rFonts w:ascii="Times New Roman" w:eastAsiaTheme="majorEastAsia" w:hAnsi="Times New Roman"/>
          <w:spacing w:val="4"/>
          <w:lang w:eastAsia="zh-CN"/>
        </w:rPr>
        <w:t>年</w:t>
      </w:r>
      <w:r w:rsidRPr="002B07A2">
        <w:rPr>
          <w:rFonts w:ascii="Times New Roman" w:eastAsiaTheme="majorEastAsia" w:hAnsi="Times New Roman"/>
          <w:spacing w:val="4"/>
          <w:lang w:eastAsia="zh-CN"/>
        </w:rPr>
        <w:t xml:space="preserve"> 1</w:t>
      </w:r>
      <w:r w:rsidR="00F76365" w:rsidRPr="002B07A2">
        <w:rPr>
          <w:rFonts w:ascii="Times New Roman" w:eastAsiaTheme="majorEastAsia" w:hAnsi="Times New Roman" w:hint="eastAsia"/>
          <w:spacing w:val="4"/>
          <w:lang w:eastAsia="zh-CN"/>
        </w:rPr>
        <w:t>1</w:t>
      </w:r>
      <w:r w:rsidRPr="002B07A2">
        <w:rPr>
          <w:rFonts w:ascii="Times New Roman" w:eastAsiaTheme="majorEastAsia" w:hAnsi="Times New Roman"/>
          <w:spacing w:val="4"/>
          <w:lang w:eastAsia="zh-CN"/>
        </w:rPr>
        <w:t xml:space="preserve"> </w:t>
      </w:r>
      <w:r w:rsidRPr="002B07A2">
        <w:rPr>
          <w:rFonts w:ascii="Times New Roman" w:eastAsiaTheme="majorEastAsia" w:hAnsi="Times New Roman"/>
          <w:spacing w:val="4"/>
          <w:lang w:eastAsia="zh-CN"/>
        </w:rPr>
        <w:t>月</w:t>
      </w:r>
      <w:r w:rsidRPr="002B07A2">
        <w:rPr>
          <w:rFonts w:ascii="Times New Roman" w:eastAsiaTheme="majorEastAsia" w:hAnsi="Times New Roman"/>
          <w:spacing w:val="4"/>
          <w:lang w:eastAsia="zh-CN"/>
        </w:rPr>
        <w:t xml:space="preserve"> </w:t>
      </w:r>
      <w:r w:rsidR="001C6BBB">
        <w:rPr>
          <w:rFonts w:ascii="Times New Roman" w:eastAsiaTheme="majorEastAsia" w:hAnsi="Times New Roman" w:hint="eastAsia"/>
          <w:spacing w:val="4"/>
          <w:lang w:eastAsia="zh-CN"/>
        </w:rPr>
        <w:t>25</w:t>
      </w:r>
      <w:r w:rsidRPr="002B07A2">
        <w:rPr>
          <w:rFonts w:ascii="Times New Roman" w:eastAsiaTheme="majorEastAsia" w:hAnsi="Times New Roman"/>
          <w:spacing w:val="4"/>
          <w:lang w:eastAsia="zh-CN"/>
        </w:rPr>
        <w:t>日至</w:t>
      </w:r>
      <w:r w:rsidRPr="002B07A2">
        <w:rPr>
          <w:rFonts w:ascii="Times New Roman" w:eastAsiaTheme="majorEastAsia" w:hAnsi="Times New Roman"/>
          <w:spacing w:val="4"/>
          <w:lang w:eastAsia="zh-CN"/>
        </w:rPr>
        <w:t xml:space="preserve"> </w:t>
      </w:r>
      <w:r w:rsidR="001C6BBB">
        <w:rPr>
          <w:rFonts w:ascii="Times New Roman" w:eastAsiaTheme="majorEastAsia" w:hAnsi="Times New Roman" w:hint="eastAsia"/>
          <w:spacing w:val="4"/>
          <w:lang w:eastAsia="zh-CN"/>
        </w:rPr>
        <w:t>27</w:t>
      </w:r>
      <w:r w:rsidRPr="002B07A2">
        <w:rPr>
          <w:rFonts w:ascii="Times New Roman" w:eastAsiaTheme="majorEastAsia" w:hAnsi="Times New Roman"/>
          <w:spacing w:val="4"/>
          <w:lang w:eastAsia="zh-CN"/>
        </w:rPr>
        <w:t>日，在</w:t>
      </w:r>
      <w:r w:rsidR="00F76365" w:rsidRPr="002B07A2">
        <w:rPr>
          <w:rFonts w:ascii="Times New Roman" w:eastAsiaTheme="majorEastAsia" w:hAnsi="Times New Roman" w:hint="eastAsia"/>
          <w:spacing w:val="4"/>
          <w:lang w:eastAsia="zh-CN"/>
        </w:rPr>
        <w:t>北京</w:t>
      </w:r>
      <w:r w:rsidR="00933B2C" w:rsidRPr="002B07A2">
        <w:rPr>
          <w:rFonts w:ascii="Times New Roman" w:eastAsiaTheme="majorEastAsia" w:hAnsi="Times New Roman" w:hint="eastAsia"/>
          <w:spacing w:val="4"/>
          <w:lang w:eastAsia="zh-CN"/>
        </w:rPr>
        <w:t>联合</w:t>
      </w:r>
      <w:r w:rsidR="00DA23E2" w:rsidRPr="002B07A2">
        <w:rPr>
          <w:rFonts w:ascii="Times New Roman" w:eastAsiaTheme="majorEastAsia" w:hAnsi="Times New Roman" w:hint="eastAsia"/>
          <w:spacing w:val="4"/>
          <w:lang w:eastAsia="zh-CN"/>
        </w:rPr>
        <w:t>主办</w:t>
      </w:r>
      <w:r w:rsidR="00F76365" w:rsidRPr="002B07A2">
        <w:rPr>
          <w:rFonts w:ascii="Times New Roman" w:eastAsiaTheme="majorEastAsia" w:hAnsi="Times New Roman"/>
          <w:spacing w:val="4"/>
          <w:lang w:eastAsia="zh-CN"/>
        </w:rPr>
        <w:t>第十</w:t>
      </w:r>
      <w:r w:rsidR="00F76365" w:rsidRPr="002B07A2">
        <w:rPr>
          <w:rFonts w:ascii="Times New Roman" w:eastAsiaTheme="majorEastAsia" w:hAnsi="Times New Roman" w:hint="eastAsia"/>
          <w:spacing w:val="4"/>
          <w:lang w:eastAsia="zh-CN"/>
        </w:rPr>
        <w:t>二</w:t>
      </w:r>
      <w:r w:rsidRPr="002B07A2">
        <w:rPr>
          <w:rFonts w:ascii="Times New Roman" w:eastAsiaTheme="majorEastAsia" w:hAnsi="Times New Roman"/>
          <w:spacing w:val="4"/>
          <w:lang w:eastAsia="zh-CN"/>
        </w:rPr>
        <w:t>次</w:t>
      </w:r>
      <w:r w:rsidR="00DA23E2" w:rsidRPr="002B07A2">
        <w:rPr>
          <w:rFonts w:ascii="Times New Roman" w:eastAsiaTheme="majorEastAsia" w:hAnsi="Times New Roman" w:hint="eastAsia"/>
          <w:spacing w:val="4"/>
          <w:lang w:eastAsia="zh-CN"/>
        </w:rPr>
        <w:t>时</w:t>
      </w:r>
      <w:r w:rsidRPr="002B07A2">
        <w:rPr>
          <w:rFonts w:ascii="Times New Roman" w:eastAsiaTheme="majorEastAsia" w:hAnsi="Times New Roman"/>
          <w:spacing w:val="4"/>
          <w:lang w:eastAsia="zh-CN"/>
        </w:rPr>
        <w:t>空间行为与规划研究会暨</w:t>
      </w:r>
      <w:r w:rsidRPr="002B07A2">
        <w:rPr>
          <w:rFonts w:ascii="Times New Roman" w:eastAsiaTheme="majorEastAsia" w:hAnsi="Times New Roman"/>
          <w:spacing w:val="4"/>
          <w:lang w:eastAsia="zh-CN"/>
        </w:rPr>
        <w:t>“</w:t>
      </w:r>
      <w:r w:rsidR="00F86920" w:rsidRPr="002B07A2">
        <w:rPr>
          <w:rFonts w:ascii="Times New Roman" w:eastAsiaTheme="majorEastAsia" w:hAnsi="Times New Roman"/>
          <w:spacing w:val="4"/>
          <w:lang w:eastAsia="zh-CN"/>
        </w:rPr>
        <w:t>时</w:t>
      </w:r>
      <w:r w:rsidR="00F86920" w:rsidRPr="002B07A2">
        <w:rPr>
          <w:rFonts w:ascii="Times New Roman" w:eastAsiaTheme="majorEastAsia" w:hAnsi="Times New Roman" w:hint="eastAsia"/>
          <w:spacing w:val="4"/>
          <w:lang w:eastAsia="zh-CN"/>
        </w:rPr>
        <w:t>空</w:t>
      </w:r>
      <w:r w:rsidR="00F86920" w:rsidRPr="002B07A2">
        <w:rPr>
          <w:rFonts w:ascii="Times New Roman" w:eastAsiaTheme="majorEastAsia" w:hAnsi="Times New Roman"/>
          <w:spacing w:val="4"/>
          <w:lang w:eastAsia="zh-CN"/>
        </w:rPr>
        <w:t>间</w:t>
      </w:r>
      <w:r w:rsidR="00F86920" w:rsidRPr="002B07A2">
        <w:rPr>
          <w:rFonts w:ascii="Times New Roman" w:eastAsiaTheme="majorEastAsia" w:hAnsi="Times New Roman" w:hint="eastAsia"/>
          <w:spacing w:val="4"/>
          <w:lang w:eastAsia="zh-CN"/>
        </w:rPr>
        <w:t>行</w:t>
      </w:r>
      <w:r w:rsidR="00F86920" w:rsidRPr="002B07A2">
        <w:rPr>
          <w:rFonts w:ascii="Times New Roman" w:eastAsiaTheme="majorEastAsia" w:hAnsi="Times New Roman"/>
          <w:spacing w:val="4"/>
          <w:lang w:eastAsia="zh-CN"/>
        </w:rPr>
        <w:t>为</w:t>
      </w:r>
      <w:r w:rsidR="00F86920" w:rsidRPr="002B07A2">
        <w:rPr>
          <w:rFonts w:ascii="Times New Roman" w:eastAsiaTheme="majorEastAsia" w:hAnsi="Times New Roman" w:hint="eastAsia"/>
          <w:spacing w:val="4"/>
          <w:lang w:eastAsia="zh-CN"/>
        </w:rPr>
        <w:t>与城市社会</w:t>
      </w:r>
      <w:r w:rsidR="00F86920" w:rsidRPr="002B07A2">
        <w:rPr>
          <w:rFonts w:ascii="Times New Roman" w:eastAsiaTheme="majorEastAsia" w:hAnsi="Times New Roman"/>
          <w:spacing w:val="4"/>
          <w:lang w:eastAsia="zh-CN"/>
        </w:rPr>
        <w:t>规</w:t>
      </w:r>
      <w:r w:rsidR="00F86920" w:rsidRPr="002B07A2">
        <w:rPr>
          <w:rFonts w:ascii="Times New Roman" w:eastAsiaTheme="majorEastAsia" w:hAnsi="Times New Roman" w:hint="eastAsia"/>
          <w:spacing w:val="4"/>
          <w:lang w:eastAsia="zh-CN"/>
        </w:rPr>
        <w:t>划研究</w:t>
      </w:r>
      <w:r w:rsidRPr="002B07A2">
        <w:rPr>
          <w:rFonts w:ascii="Times New Roman" w:eastAsiaTheme="majorEastAsia" w:hAnsi="Times New Roman"/>
          <w:spacing w:val="4"/>
          <w:lang w:eastAsia="zh-CN"/>
        </w:rPr>
        <w:t>”</w:t>
      </w:r>
      <w:r w:rsidRPr="002B07A2">
        <w:rPr>
          <w:rFonts w:ascii="Times New Roman" w:eastAsiaTheme="majorEastAsia" w:hAnsi="Times New Roman"/>
          <w:spacing w:val="4"/>
          <w:lang w:eastAsia="zh-CN"/>
        </w:rPr>
        <w:t>学术研讨</w:t>
      </w:r>
      <w:r w:rsidRPr="002B07A2">
        <w:rPr>
          <w:rFonts w:ascii="Times New Roman" w:eastAsiaTheme="majorEastAsia" w:hAnsi="Times New Roman"/>
          <w:spacing w:val="-3"/>
          <w:lang w:eastAsia="zh-CN"/>
        </w:rPr>
        <w:t>会。热烈欢迎从事地理学、城乡规划、社会学等相关领域的专家、学者和企事业</w:t>
      </w:r>
      <w:r w:rsidRPr="002B07A2">
        <w:rPr>
          <w:rFonts w:ascii="Times New Roman" w:eastAsiaTheme="majorEastAsia" w:hAnsi="Times New Roman"/>
          <w:lang w:eastAsia="zh-CN"/>
        </w:rPr>
        <w:t>代表莅临与会。</w:t>
      </w:r>
    </w:p>
    <w:p w14:paraId="5F1500DF" w14:textId="5C5D6767" w:rsidR="00D071F1" w:rsidRPr="002B07A2" w:rsidRDefault="00D073EE" w:rsidP="00D62D82">
      <w:pPr>
        <w:spacing w:before="34" w:line="360" w:lineRule="auto"/>
        <w:ind w:left="120"/>
        <w:rPr>
          <w:rFonts w:ascii="Times New Roman" w:eastAsiaTheme="majorEastAsia" w:hAnsi="Times New Roman" w:cs="HiraginoSansGB-W6"/>
          <w:sz w:val="28"/>
          <w:szCs w:val="28"/>
          <w:lang w:eastAsia="zh-CN"/>
        </w:rPr>
      </w:pPr>
      <w:r w:rsidRPr="002B07A2">
        <w:rPr>
          <w:rFonts w:ascii="Times New Roman" w:eastAsiaTheme="majorEastAsia" w:hAnsi="Times New Roman" w:cs="HiraginoSansGB-W6"/>
          <w:b/>
          <w:bCs/>
          <w:sz w:val="28"/>
          <w:szCs w:val="28"/>
          <w:lang w:eastAsia="zh-CN"/>
        </w:rPr>
        <w:t>一、</w:t>
      </w:r>
      <w:r w:rsidR="00865060" w:rsidRPr="002B07A2">
        <w:rPr>
          <w:rFonts w:ascii="Times New Roman" w:eastAsiaTheme="majorEastAsia" w:hAnsi="Times New Roman" w:cs="HiraginoSansGB-W6" w:hint="eastAsia"/>
          <w:b/>
          <w:bCs/>
          <w:sz w:val="28"/>
          <w:szCs w:val="28"/>
          <w:lang w:eastAsia="zh-CN"/>
        </w:rPr>
        <w:t>主办与承办</w:t>
      </w:r>
      <w:r w:rsidR="004A3331">
        <w:rPr>
          <w:rFonts w:ascii="Times New Roman" w:eastAsiaTheme="majorEastAsia" w:hAnsi="Times New Roman" w:cs="HiraginoSansGB-W6" w:hint="eastAsia"/>
          <w:b/>
          <w:bCs/>
          <w:sz w:val="28"/>
          <w:szCs w:val="28"/>
          <w:lang w:eastAsia="zh-CN"/>
        </w:rPr>
        <w:t>、协办</w:t>
      </w:r>
      <w:r w:rsidR="00865060" w:rsidRPr="002B07A2">
        <w:rPr>
          <w:rFonts w:ascii="Times New Roman" w:eastAsiaTheme="majorEastAsia" w:hAnsi="Times New Roman" w:cs="HiraginoSansGB-W6" w:hint="eastAsia"/>
          <w:b/>
          <w:bCs/>
          <w:sz w:val="28"/>
          <w:szCs w:val="28"/>
          <w:lang w:eastAsia="zh-CN"/>
        </w:rPr>
        <w:t>单位</w:t>
      </w:r>
    </w:p>
    <w:p w14:paraId="43CF5629" w14:textId="7E3D6C2B" w:rsidR="00D071F1" w:rsidRPr="002B07A2" w:rsidRDefault="00865060" w:rsidP="00D62D82">
      <w:pPr>
        <w:pStyle w:val="3"/>
        <w:spacing w:before="248" w:line="360" w:lineRule="auto"/>
        <w:ind w:left="602"/>
        <w:rPr>
          <w:rFonts w:eastAsiaTheme="majorEastAsia" w:cs="HiraginoSansGB-W6"/>
          <w:b w:val="0"/>
          <w:bCs w:val="0"/>
          <w:lang w:eastAsia="zh-CN"/>
        </w:rPr>
      </w:pPr>
      <w:r w:rsidRPr="002B07A2">
        <w:rPr>
          <w:rFonts w:eastAsiaTheme="majorEastAsia" w:cs="HiraginoSansGB-W6" w:hint="eastAsia"/>
          <w:lang w:eastAsia="zh-CN"/>
        </w:rPr>
        <w:t xml:space="preserve">1. </w:t>
      </w:r>
      <w:r w:rsidR="00D073EE" w:rsidRPr="002B07A2">
        <w:rPr>
          <w:rFonts w:eastAsiaTheme="majorEastAsia" w:cs="HiraginoSansGB-W6"/>
          <w:lang w:eastAsia="zh-CN"/>
        </w:rPr>
        <w:t>主办单位：</w:t>
      </w:r>
    </w:p>
    <w:p w14:paraId="042932FF" w14:textId="57C7A94A" w:rsidR="00F86920" w:rsidRPr="002B07A2" w:rsidRDefault="00F86920" w:rsidP="00D62D82">
      <w:pPr>
        <w:pStyle w:val="a3"/>
        <w:spacing w:before="146" w:line="360" w:lineRule="auto"/>
        <w:ind w:left="1318"/>
        <w:rPr>
          <w:rFonts w:ascii="Times New Roman" w:eastAsiaTheme="majorEastAsia" w:hAnsi="Times New Roman" w:cs="Times New Roman"/>
        </w:rPr>
      </w:pPr>
      <w:r w:rsidRPr="002B07A2">
        <w:rPr>
          <w:rFonts w:ascii="Times New Roman" w:eastAsiaTheme="majorEastAsia" w:hAnsi="Times New Roman"/>
        </w:rPr>
        <w:t>中国城市时空行为研究网络（</w:t>
      </w:r>
      <w:r w:rsidRPr="002B07A2">
        <w:rPr>
          <w:rFonts w:ascii="Times New Roman" w:eastAsiaTheme="majorEastAsia" w:hAnsi="Times New Roman" w:cs="Times New Roman"/>
        </w:rPr>
        <w:t>Urban China Spatial-temporal</w:t>
      </w:r>
      <w:r w:rsidR="00BB0191">
        <w:rPr>
          <w:rFonts w:ascii="Times New Roman" w:eastAsiaTheme="majorEastAsia" w:hAnsi="Times New Roman" w:cs="Times New Roman" w:hint="eastAsia"/>
          <w:lang w:eastAsia="zh-CN"/>
        </w:rPr>
        <w:t xml:space="preserve"> </w:t>
      </w:r>
      <w:r w:rsidRPr="002B07A2">
        <w:rPr>
          <w:rFonts w:ascii="Times New Roman" w:eastAsiaTheme="majorEastAsia" w:hAnsi="Times New Roman" w:cs="Times New Roman"/>
        </w:rPr>
        <w:t>Behavior</w:t>
      </w:r>
    </w:p>
    <w:p w14:paraId="3B961AC8" w14:textId="77777777" w:rsidR="00F86920" w:rsidRPr="002B07A2" w:rsidRDefault="00F86920" w:rsidP="00D62D82">
      <w:pPr>
        <w:spacing w:line="360" w:lineRule="auto"/>
        <w:rPr>
          <w:rFonts w:ascii="Times New Roman" w:eastAsiaTheme="majorEastAsia" w:hAnsi="Times New Roman" w:cs="Times New Roman"/>
        </w:rPr>
        <w:sectPr w:rsidR="00F86920" w:rsidRPr="002B07A2" w:rsidSect="00F86920">
          <w:pgSz w:w="11910" w:h="16840"/>
          <w:pgMar w:top="1500" w:right="1580" w:bottom="280" w:left="1680" w:header="720" w:footer="720" w:gutter="0"/>
          <w:cols w:space="720"/>
        </w:sectPr>
      </w:pPr>
    </w:p>
    <w:p w14:paraId="088E42B3" w14:textId="21B655E0" w:rsidR="00F86920" w:rsidRPr="002B07A2" w:rsidRDefault="00F86920" w:rsidP="00D62D82">
      <w:pPr>
        <w:pStyle w:val="a3"/>
        <w:spacing w:before="54" w:line="360" w:lineRule="auto"/>
        <w:ind w:left="602" w:right="1152" w:firstLine="732"/>
        <w:rPr>
          <w:rFonts w:ascii="Times New Roman" w:eastAsiaTheme="majorEastAsia" w:hAnsi="Times New Roman" w:cs="Times New Roman"/>
          <w:lang w:eastAsia="zh-CN"/>
        </w:rPr>
      </w:pPr>
      <w:r w:rsidRPr="002B07A2">
        <w:rPr>
          <w:rFonts w:ascii="Times New Roman" w:eastAsiaTheme="majorEastAsia" w:hAnsi="Times New Roman" w:cs="Times New Roman"/>
        </w:rPr>
        <w:lastRenderedPageBreak/>
        <w:t>Research</w:t>
      </w:r>
      <w:r w:rsidR="00BB0191">
        <w:rPr>
          <w:rFonts w:ascii="Times New Roman" w:eastAsiaTheme="majorEastAsia" w:hAnsi="Times New Roman" w:cs="Times New Roman" w:hint="eastAsia"/>
          <w:lang w:eastAsia="zh-CN"/>
        </w:rPr>
        <w:t xml:space="preserve"> </w:t>
      </w:r>
      <w:r w:rsidRPr="002B07A2">
        <w:rPr>
          <w:rFonts w:ascii="Times New Roman" w:eastAsiaTheme="majorEastAsia" w:hAnsi="Times New Roman" w:cs="Times New Roman"/>
        </w:rPr>
        <w:t xml:space="preserve">Network) </w:t>
      </w:r>
    </w:p>
    <w:p w14:paraId="54A190E9" w14:textId="77777777" w:rsidR="00F76365" w:rsidRPr="002B07A2" w:rsidRDefault="00865060" w:rsidP="00D62D82">
      <w:pPr>
        <w:pStyle w:val="3"/>
        <w:spacing w:before="248" w:line="360" w:lineRule="auto"/>
        <w:ind w:left="602"/>
        <w:rPr>
          <w:rFonts w:eastAsiaTheme="majorEastAsia" w:cs="HiraginoSansGB-W6"/>
          <w:b w:val="0"/>
          <w:bCs w:val="0"/>
          <w:lang w:eastAsia="zh-CN"/>
        </w:rPr>
      </w:pPr>
      <w:r w:rsidRPr="002B07A2">
        <w:rPr>
          <w:rFonts w:eastAsiaTheme="majorEastAsia" w:cs="HiraginoSansGB-W6" w:hint="eastAsia"/>
          <w:lang w:eastAsia="zh-CN"/>
        </w:rPr>
        <w:t xml:space="preserve">2. </w:t>
      </w:r>
      <w:r w:rsidR="00D073EE" w:rsidRPr="002B07A2">
        <w:rPr>
          <w:rFonts w:eastAsiaTheme="majorEastAsia" w:cs="HiraginoSansGB-W6"/>
          <w:lang w:eastAsia="zh-CN"/>
        </w:rPr>
        <w:t>承办单位：</w:t>
      </w:r>
    </w:p>
    <w:p w14:paraId="55412A36" w14:textId="0654B7C8" w:rsidR="00865060" w:rsidRPr="00750109" w:rsidRDefault="004A3331" w:rsidP="00D62D82">
      <w:pPr>
        <w:pStyle w:val="3"/>
        <w:spacing w:before="248" w:line="360" w:lineRule="auto"/>
        <w:ind w:left="0" w:firstLine="720"/>
        <w:rPr>
          <w:rFonts w:eastAsiaTheme="majorEastAsia"/>
          <w:b w:val="0"/>
          <w:bCs w:val="0"/>
          <w:color w:val="000000" w:themeColor="text1"/>
          <w:lang w:eastAsia="zh-CN"/>
        </w:rPr>
      </w:pPr>
      <w:r>
        <w:rPr>
          <w:rFonts w:eastAsiaTheme="majorEastAsia" w:hint="eastAsia"/>
          <w:b w:val="0"/>
          <w:bCs w:val="0"/>
          <w:color w:val="000000" w:themeColor="text1"/>
          <w:lang w:eastAsia="zh-CN"/>
        </w:rPr>
        <w:t xml:space="preserve">          </w:t>
      </w:r>
      <w:r w:rsidR="00865060" w:rsidRPr="00750109">
        <w:rPr>
          <w:rFonts w:eastAsiaTheme="majorEastAsia" w:hint="eastAsia"/>
          <w:b w:val="0"/>
          <w:bCs w:val="0"/>
          <w:color w:val="000000" w:themeColor="text1"/>
          <w:lang w:eastAsia="zh-CN"/>
        </w:rPr>
        <w:t>北京联合大学应用文理学院城市科学系、北京联合大学北京学研究所</w:t>
      </w:r>
    </w:p>
    <w:p w14:paraId="3FFD4537" w14:textId="7B1B3391" w:rsidR="00865060" w:rsidRPr="00750109" w:rsidRDefault="004A3331" w:rsidP="00D62D82">
      <w:pPr>
        <w:pStyle w:val="3"/>
        <w:spacing w:before="248" w:line="360" w:lineRule="auto"/>
        <w:ind w:left="602" w:firstLine="118"/>
        <w:rPr>
          <w:rFonts w:eastAsiaTheme="majorEastAsia"/>
          <w:b w:val="0"/>
          <w:bCs w:val="0"/>
          <w:color w:val="000000" w:themeColor="text1"/>
          <w:lang w:eastAsia="zh-CN"/>
        </w:rPr>
      </w:pPr>
      <w:r>
        <w:rPr>
          <w:rFonts w:eastAsiaTheme="majorEastAsia" w:hint="eastAsia"/>
          <w:b w:val="0"/>
          <w:bCs w:val="0"/>
          <w:color w:val="000000" w:themeColor="text1"/>
          <w:lang w:eastAsia="zh-CN"/>
        </w:rPr>
        <w:t xml:space="preserve">         </w:t>
      </w:r>
      <w:r w:rsidR="00865060" w:rsidRPr="00750109">
        <w:rPr>
          <w:rFonts w:eastAsiaTheme="majorEastAsia" w:hint="eastAsia"/>
          <w:b w:val="0"/>
          <w:bCs w:val="0"/>
          <w:color w:val="000000" w:themeColor="text1"/>
          <w:lang w:eastAsia="zh-CN"/>
        </w:rPr>
        <w:t>中国科学院地理科学与资源环境研究所</w:t>
      </w:r>
    </w:p>
    <w:p w14:paraId="72552286" w14:textId="5D963F8E" w:rsidR="00360E21" w:rsidRPr="00750109" w:rsidRDefault="004A3331" w:rsidP="00D62D82">
      <w:pPr>
        <w:pStyle w:val="3"/>
        <w:spacing w:before="248" w:line="360" w:lineRule="auto"/>
        <w:ind w:left="602" w:firstLine="118"/>
        <w:rPr>
          <w:rFonts w:eastAsiaTheme="majorEastAsia"/>
          <w:b w:val="0"/>
          <w:bCs w:val="0"/>
          <w:color w:val="000000" w:themeColor="text1"/>
          <w:lang w:eastAsia="zh-CN"/>
        </w:rPr>
      </w:pPr>
      <w:r>
        <w:rPr>
          <w:rFonts w:eastAsiaTheme="majorEastAsia" w:hint="eastAsia"/>
          <w:b w:val="0"/>
          <w:bCs w:val="0"/>
          <w:color w:val="000000" w:themeColor="text1"/>
          <w:lang w:eastAsia="zh-CN"/>
        </w:rPr>
        <w:t xml:space="preserve">         </w:t>
      </w:r>
      <w:r w:rsidR="00360E21" w:rsidRPr="00750109">
        <w:rPr>
          <w:rFonts w:eastAsiaTheme="majorEastAsia" w:hint="eastAsia"/>
          <w:b w:val="0"/>
          <w:bCs w:val="0"/>
          <w:color w:val="000000" w:themeColor="text1"/>
          <w:lang w:eastAsia="zh-CN"/>
        </w:rPr>
        <w:t>北京大学</w:t>
      </w:r>
      <w:r w:rsidR="00110216" w:rsidRPr="00750109">
        <w:rPr>
          <w:rFonts w:eastAsiaTheme="majorEastAsia" w:hint="eastAsia"/>
          <w:b w:val="0"/>
          <w:bCs w:val="0"/>
          <w:color w:val="000000" w:themeColor="text1"/>
          <w:lang w:eastAsia="zh-CN"/>
        </w:rPr>
        <w:t>城市与环境学院</w:t>
      </w:r>
      <w:r w:rsidR="00360E21" w:rsidRPr="00750109">
        <w:rPr>
          <w:rFonts w:eastAsiaTheme="majorEastAsia" w:hint="eastAsia"/>
          <w:b w:val="0"/>
          <w:bCs w:val="0"/>
          <w:color w:val="000000" w:themeColor="text1"/>
          <w:lang w:eastAsia="zh-CN"/>
        </w:rPr>
        <w:t>智慧城市研究与规划中心</w:t>
      </w:r>
    </w:p>
    <w:p w14:paraId="471A5CD3" w14:textId="77777777" w:rsidR="00D071F1" w:rsidRPr="002B07A2" w:rsidRDefault="00865060" w:rsidP="00D62D82">
      <w:pPr>
        <w:pStyle w:val="3"/>
        <w:spacing w:before="248" w:line="360" w:lineRule="auto"/>
        <w:ind w:left="602"/>
        <w:rPr>
          <w:rFonts w:eastAsiaTheme="majorEastAsia" w:cs="HiraginoSansGB-W6"/>
          <w:lang w:eastAsia="zh-CN"/>
        </w:rPr>
      </w:pPr>
      <w:r w:rsidRPr="002B07A2">
        <w:rPr>
          <w:rFonts w:eastAsiaTheme="majorEastAsia" w:cs="HiraginoSansGB-W6" w:hint="eastAsia"/>
          <w:lang w:eastAsia="zh-CN"/>
        </w:rPr>
        <w:t>3</w:t>
      </w:r>
      <w:r w:rsidRPr="002B07A2">
        <w:rPr>
          <w:rFonts w:eastAsiaTheme="majorEastAsia" w:cs="HiraginoSansGB-W6" w:hint="eastAsia"/>
          <w:lang w:eastAsia="zh-CN"/>
        </w:rPr>
        <w:t>、</w:t>
      </w:r>
      <w:r w:rsidR="00D073EE" w:rsidRPr="002B07A2">
        <w:rPr>
          <w:rFonts w:eastAsiaTheme="majorEastAsia" w:cs="HiraginoSansGB-W6"/>
          <w:lang w:eastAsia="zh-CN"/>
        </w:rPr>
        <w:t>协办单位：</w:t>
      </w:r>
      <w:r w:rsidR="00933B2C" w:rsidRPr="002B07A2">
        <w:rPr>
          <w:rFonts w:eastAsiaTheme="majorEastAsia" w:cs="HiraginoSansGB-W6"/>
          <w:lang w:eastAsia="zh-CN"/>
        </w:rPr>
        <w:tab/>
      </w:r>
    </w:p>
    <w:p w14:paraId="5967E517" w14:textId="77777777" w:rsidR="00933B2C" w:rsidRPr="00750109" w:rsidRDefault="00D073EE" w:rsidP="00D62D82">
      <w:pPr>
        <w:pStyle w:val="a3"/>
        <w:spacing w:before="178" w:line="360" w:lineRule="auto"/>
        <w:ind w:left="1320" w:right="1826"/>
        <w:rPr>
          <w:rFonts w:ascii="Times New Roman" w:eastAsiaTheme="majorEastAsia" w:hAnsi="Times New Roman"/>
          <w:color w:val="000000" w:themeColor="text1"/>
          <w:lang w:eastAsia="zh-CN"/>
        </w:rPr>
      </w:pPr>
      <w:r w:rsidRPr="00750109">
        <w:rPr>
          <w:rFonts w:ascii="Times New Roman" w:eastAsiaTheme="majorEastAsia" w:hAnsi="Times New Roman"/>
          <w:color w:val="000000" w:themeColor="text1"/>
          <w:lang w:eastAsia="zh-CN"/>
        </w:rPr>
        <w:t>中国地理学会城市地理专业委员会</w:t>
      </w:r>
      <w:r w:rsidRPr="00750109">
        <w:rPr>
          <w:rFonts w:ascii="Times New Roman" w:eastAsiaTheme="majorEastAsia" w:hAnsi="Times New Roman"/>
          <w:color w:val="000000" w:themeColor="text1"/>
          <w:lang w:eastAsia="zh-CN"/>
        </w:rPr>
        <w:t xml:space="preserve"> </w:t>
      </w:r>
    </w:p>
    <w:p w14:paraId="01CC866A" w14:textId="77777777" w:rsidR="005045D4" w:rsidRPr="00750109" w:rsidRDefault="00D073EE" w:rsidP="00D62D82">
      <w:pPr>
        <w:pStyle w:val="a3"/>
        <w:spacing w:before="178" w:line="360" w:lineRule="auto"/>
        <w:ind w:left="1320" w:right="1826"/>
        <w:rPr>
          <w:rFonts w:ascii="Times New Roman" w:eastAsiaTheme="majorEastAsia" w:hAnsi="Times New Roman"/>
          <w:color w:val="000000" w:themeColor="text1"/>
          <w:lang w:eastAsia="zh-CN"/>
        </w:rPr>
      </w:pPr>
      <w:r w:rsidRPr="00750109">
        <w:rPr>
          <w:rFonts w:ascii="Times New Roman" w:eastAsiaTheme="majorEastAsia" w:hAnsi="Times New Roman"/>
          <w:color w:val="000000" w:themeColor="text1"/>
          <w:lang w:eastAsia="zh-CN"/>
        </w:rPr>
        <w:t>同济大学城乡规划方法与技术学科团队</w:t>
      </w:r>
      <w:r w:rsidRPr="00750109">
        <w:rPr>
          <w:rFonts w:ascii="Times New Roman" w:eastAsiaTheme="majorEastAsia" w:hAnsi="Times New Roman"/>
          <w:color w:val="000000" w:themeColor="text1"/>
          <w:lang w:eastAsia="zh-CN"/>
        </w:rPr>
        <w:t xml:space="preserve"> </w:t>
      </w:r>
    </w:p>
    <w:p w14:paraId="1E4D48EE" w14:textId="77777777" w:rsidR="005045D4" w:rsidRPr="00750109" w:rsidRDefault="00D073EE" w:rsidP="00D62D82">
      <w:pPr>
        <w:pStyle w:val="a3"/>
        <w:spacing w:before="178" w:line="360" w:lineRule="auto"/>
        <w:ind w:left="1320" w:right="1826"/>
        <w:rPr>
          <w:rFonts w:ascii="Times New Roman" w:eastAsiaTheme="majorEastAsia" w:hAnsi="Times New Roman"/>
          <w:color w:val="000000" w:themeColor="text1"/>
          <w:lang w:eastAsia="zh-CN"/>
        </w:rPr>
      </w:pPr>
      <w:r w:rsidRPr="00750109">
        <w:rPr>
          <w:rFonts w:ascii="Times New Roman" w:eastAsiaTheme="majorEastAsia" w:hAnsi="Times New Roman"/>
          <w:color w:val="000000" w:themeColor="text1"/>
          <w:lang w:eastAsia="zh-CN"/>
        </w:rPr>
        <w:t>香港浸会大学中国城市与区域研究中心</w:t>
      </w:r>
      <w:r w:rsidRPr="00750109">
        <w:rPr>
          <w:rFonts w:ascii="Times New Roman" w:eastAsiaTheme="majorEastAsia" w:hAnsi="Times New Roman"/>
          <w:color w:val="000000" w:themeColor="text1"/>
          <w:lang w:eastAsia="zh-CN"/>
        </w:rPr>
        <w:t xml:space="preserve"> </w:t>
      </w:r>
    </w:p>
    <w:p w14:paraId="15F3A3B0" w14:textId="77777777" w:rsidR="005045D4" w:rsidRPr="00750109" w:rsidRDefault="00D073EE" w:rsidP="00D62D82">
      <w:pPr>
        <w:pStyle w:val="a3"/>
        <w:spacing w:before="178" w:line="360" w:lineRule="auto"/>
        <w:ind w:left="1320" w:right="1826"/>
        <w:rPr>
          <w:rFonts w:ascii="Times New Roman" w:eastAsiaTheme="majorEastAsia" w:hAnsi="Times New Roman"/>
          <w:color w:val="000000" w:themeColor="text1"/>
          <w:lang w:eastAsia="zh-CN"/>
        </w:rPr>
      </w:pPr>
      <w:r w:rsidRPr="00750109">
        <w:rPr>
          <w:rFonts w:ascii="Times New Roman" w:eastAsiaTheme="majorEastAsia" w:hAnsi="Times New Roman"/>
          <w:color w:val="000000" w:themeColor="text1"/>
          <w:lang w:eastAsia="zh-CN"/>
        </w:rPr>
        <w:t>中山大学城市与区域研究中心</w:t>
      </w:r>
      <w:r w:rsidRPr="00750109">
        <w:rPr>
          <w:rFonts w:ascii="Times New Roman" w:eastAsiaTheme="majorEastAsia" w:hAnsi="Times New Roman"/>
          <w:color w:val="000000" w:themeColor="text1"/>
          <w:lang w:eastAsia="zh-CN"/>
        </w:rPr>
        <w:t xml:space="preserve"> </w:t>
      </w:r>
    </w:p>
    <w:p w14:paraId="3EDB5D85" w14:textId="77777777" w:rsidR="005045D4" w:rsidRPr="00750109" w:rsidRDefault="005045D4" w:rsidP="00D62D82">
      <w:pPr>
        <w:pStyle w:val="a3"/>
        <w:spacing w:before="178" w:line="360" w:lineRule="auto"/>
        <w:ind w:left="1320" w:right="1826"/>
        <w:rPr>
          <w:rFonts w:ascii="Times New Roman" w:eastAsiaTheme="majorEastAsia" w:hAnsi="Times New Roman"/>
          <w:color w:val="000000" w:themeColor="text1"/>
          <w:lang w:eastAsia="zh-CN"/>
        </w:rPr>
      </w:pPr>
      <w:r w:rsidRPr="00750109">
        <w:rPr>
          <w:rFonts w:ascii="Times New Roman" w:eastAsiaTheme="majorEastAsia" w:hAnsi="Times New Roman"/>
          <w:color w:val="000000" w:themeColor="text1"/>
          <w:lang w:eastAsia="zh-CN"/>
        </w:rPr>
        <w:t>南京大学智慧城市研究院</w:t>
      </w:r>
    </w:p>
    <w:p w14:paraId="009F9535" w14:textId="77777777" w:rsidR="0056012A" w:rsidRDefault="0056012A" w:rsidP="00D62D82">
      <w:pPr>
        <w:pStyle w:val="a3"/>
        <w:spacing w:before="178" w:line="360" w:lineRule="auto"/>
        <w:ind w:left="1320" w:right="-381"/>
        <w:rPr>
          <w:rFonts w:ascii="Times New Roman" w:eastAsiaTheme="majorEastAsia" w:hAnsi="Times New Roman" w:cs="HiraginoSansGB-W6"/>
          <w:color w:val="000000" w:themeColor="text1"/>
          <w:lang w:eastAsia="zh-CN"/>
        </w:rPr>
      </w:pPr>
      <w:r w:rsidRPr="00750109">
        <w:rPr>
          <w:rFonts w:ascii="Times New Roman" w:eastAsiaTheme="majorEastAsia" w:hAnsi="Times New Roman" w:cs="HiraginoSansGB-W6" w:hint="eastAsia"/>
          <w:color w:val="000000" w:themeColor="text1"/>
          <w:lang w:eastAsia="zh-CN"/>
        </w:rPr>
        <w:t>中国科学院地理科学与资源环境研究所宜居城市研究小组</w:t>
      </w:r>
    </w:p>
    <w:p w14:paraId="67D37F16" w14:textId="7FC996B5" w:rsidR="006D6B41" w:rsidRPr="001C6BBB" w:rsidRDefault="006D6B41" w:rsidP="00D62D82">
      <w:pPr>
        <w:pStyle w:val="a3"/>
        <w:spacing w:before="178" w:line="360" w:lineRule="auto"/>
        <w:ind w:left="1320" w:right="-381"/>
        <w:rPr>
          <w:rFonts w:ascii="Times New Roman" w:eastAsiaTheme="majorEastAsia" w:hAnsi="Times New Roman" w:cs="HiraginoSansGB-W6"/>
          <w:lang w:eastAsia="zh-CN"/>
        </w:rPr>
      </w:pPr>
      <w:r w:rsidRPr="001C6BBB">
        <w:rPr>
          <w:rFonts w:ascii="Times New Roman" w:eastAsiaTheme="majorEastAsia" w:hAnsi="Times New Roman" w:cs="HiraginoSansGB-W6" w:hint="eastAsia"/>
          <w:lang w:eastAsia="zh-CN"/>
        </w:rPr>
        <w:t>北京清华同衡规划设计研究院有限公司</w:t>
      </w:r>
      <w:r w:rsidR="004A3331" w:rsidRPr="001C6BBB">
        <w:rPr>
          <w:rFonts w:ascii="Times New Roman" w:eastAsiaTheme="majorEastAsia" w:hAnsi="Times New Roman" w:cs="HiraginoSansGB-W6" w:hint="eastAsia"/>
          <w:lang w:eastAsia="zh-CN"/>
        </w:rPr>
        <w:t>技术创新中心</w:t>
      </w:r>
    </w:p>
    <w:p w14:paraId="6A6321F7" w14:textId="19CAA243" w:rsidR="00063125" w:rsidRPr="001C6BBB" w:rsidRDefault="00063125" w:rsidP="00D62D82">
      <w:pPr>
        <w:pStyle w:val="a3"/>
        <w:spacing w:before="178" w:line="360" w:lineRule="auto"/>
        <w:ind w:left="1320" w:right="1826"/>
        <w:rPr>
          <w:rFonts w:ascii="Times New Roman" w:eastAsiaTheme="majorEastAsia" w:hAnsi="Times New Roman"/>
          <w:lang w:eastAsia="zh-CN"/>
        </w:rPr>
      </w:pPr>
      <w:r w:rsidRPr="001C6BBB">
        <w:rPr>
          <w:rFonts w:ascii="Times New Roman" w:eastAsiaTheme="majorEastAsia" w:hAnsi="Times New Roman" w:cs="HiraginoSansGB-W6" w:hint="eastAsia"/>
          <w:lang w:eastAsia="zh-CN"/>
        </w:rPr>
        <w:t>北京城市实验室（</w:t>
      </w:r>
      <w:r w:rsidRPr="001C6BBB">
        <w:rPr>
          <w:rFonts w:ascii="Times New Roman" w:eastAsiaTheme="majorEastAsia" w:hAnsi="Times New Roman" w:cs="HiraginoSansGB-W6"/>
          <w:lang w:eastAsia="zh-CN"/>
        </w:rPr>
        <w:t>BCL</w:t>
      </w:r>
      <w:r w:rsidRPr="001C6BBB">
        <w:rPr>
          <w:rFonts w:ascii="Times New Roman" w:eastAsiaTheme="majorEastAsia" w:hAnsi="Times New Roman" w:cs="HiraginoSansGB-W6"/>
          <w:lang w:eastAsia="zh-CN"/>
        </w:rPr>
        <w:t>）</w:t>
      </w:r>
    </w:p>
    <w:p w14:paraId="052BB639" w14:textId="77777777" w:rsidR="00147E16" w:rsidRPr="002B07A2" w:rsidRDefault="00147E16" w:rsidP="00D62D82">
      <w:pPr>
        <w:spacing w:before="34" w:line="360" w:lineRule="auto"/>
        <w:ind w:left="120"/>
        <w:rPr>
          <w:rFonts w:ascii="Times New Roman" w:eastAsiaTheme="majorEastAsia" w:hAnsi="Times New Roman" w:cs="HiraginoSansGB-W6"/>
          <w:sz w:val="28"/>
          <w:szCs w:val="28"/>
          <w:lang w:eastAsia="zh-CN"/>
        </w:rPr>
      </w:pPr>
      <w:r w:rsidRPr="002B07A2">
        <w:rPr>
          <w:rFonts w:ascii="Times New Roman" w:eastAsiaTheme="majorEastAsia" w:hAnsi="Times New Roman" w:cs="HiraginoSansGB-W6" w:hint="eastAsia"/>
          <w:b/>
          <w:bCs/>
          <w:sz w:val="28"/>
          <w:szCs w:val="28"/>
          <w:lang w:eastAsia="zh-CN"/>
        </w:rPr>
        <w:t>二、会议组委会</w:t>
      </w:r>
    </w:p>
    <w:p w14:paraId="78FA6360" w14:textId="20D6C04C" w:rsidR="00865060" w:rsidRPr="002B07A2" w:rsidRDefault="00147E16" w:rsidP="00D62D82">
      <w:pPr>
        <w:pStyle w:val="3"/>
        <w:spacing w:before="248" w:line="360" w:lineRule="auto"/>
        <w:ind w:left="602"/>
        <w:rPr>
          <w:rFonts w:eastAsiaTheme="majorEastAsia" w:cs="HiraginoSansGB-W6"/>
          <w:lang w:eastAsia="zh-CN"/>
        </w:rPr>
      </w:pPr>
      <w:r w:rsidRPr="002B07A2">
        <w:rPr>
          <w:rFonts w:eastAsiaTheme="majorEastAsia" w:cs="HiraginoSansGB-W6" w:hint="eastAsia"/>
          <w:lang w:eastAsia="zh-CN"/>
        </w:rPr>
        <w:t>1.</w:t>
      </w:r>
      <w:r w:rsidR="00865060" w:rsidRPr="002B07A2">
        <w:rPr>
          <w:rFonts w:eastAsiaTheme="majorEastAsia" w:cs="HiraginoSansGB-W6" w:hint="eastAsia"/>
          <w:lang w:eastAsia="zh-CN"/>
        </w:rPr>
        <w:t xml:space="preserve"> </w:t>
      </w:r>
      <w:r w:rsidR="00865060" w:rsidRPr="002B07A2">
        <w:rPr>
          <w:rFonts w:eastAsiaTheme="majorEastAsia" w:cs="HiraginoSansGB-W6" w:hint="eastAsia"/>
          <w:lang w:eastAsia="zh-CN"/>
        </w:rPr>
        <w:t>会议主席：</w:t>
      </w:r>
      <w:r w:rsidR="00BD5B3C" w:rsidRPr="002B07A2">
        <w:rPr>
          <w:rFonts w:eastAsiaTheme="majorEastAsia" w:cs="HiraginoSansGB-W6" w:hint="eastAsia"/>
          <w:lang w:eastAsia="zh-CN"/>
        </w:rPr>
        <w:t>张景秋</w:t>
      </w:r>
      <w:r w:rsidR="004314FD" w:rsidRPr="002B07A2">
        <w:rPr>
          <w:rFonts w:eastAsiaTheme="majorEastAsia" w:cs="HiraginoSansGB-W6" w:hint="eastAsia"/>
          <w:lang w:eastAsia="zh-CN"/>
        </w:rPr>
        <w:t>（北京联合大学）</w:t>
      </w:r>
    </w:p>
    <w:p w14:paraId="38C347D4" w14:textId="17F895D5" w:rsidR="004314FD" w:rsidRPr="002B07A2" w:rsidRDefault="00147E16" w:rsidP="00D62D82">
      <w:pPr>
        <w:pStyle w:val="3"/>
        <w:spacing w:before="248" w:line="360" w:lineRule="auto"/>
        <w:ind w:left="602"/>
        <w:rPr>
          <w:rFonts w:eastAsiaTheme="majorEastAsia" w:cs="HiraginoSansGB-W6"/>
          <w:lang w:eastAsia="zh-CN"/>
        </w:rPr>
      </w:pPr>
      <w:r w:rsidRPr="002B07A2">
        <w:rPr>
          <w:rFonts w:eastAsiaTheme="majorEastAsia" w:cs="HiraginoSansGB-W6" w:hint="eastAsia"/>
          <w:lang w:eastAsia="zh-CN"/>
        </w:rPr>
        <w:t xml:space="preserve">2. </w:t>
      </w:r>
      <w:r w:rsidR="00865060" w:rsidRPr="002B07A2">
        <w:rPr>
          <w:rFonts w:eastAsiaTheme="majorEastAsia" w:cs="HiraginoSansGB-W6" w:hint="eastAsia"/>
          <w:lang w:eastAsia="zh-CN"/>
        </w:rPr>
        <w:t>联合主席：</w:t>
      </w:r>
      <w:r w:rsidR="00BD5B3C" w:rsidRPr="002B07A2">
        <w:rPr>
          <w:rFonts w:eastAsiaTheme="majorEastAsia" w:cs="HiraginoSansGB-W6"/>
          <w:lang w:eastAsia="zh-CN"/>
        </w:rPr>
        <w:t xml:space="preserve"> </w:t>
      </w:r>
    </w:p>
    <w:p w14:paraId="36A76476" w14:textId="73A78A06" w:rsidR="004314FD" w:rsidRPr="002B07A2" w:rsidRDefault="004314FD" w:rsidP="00D62D82">
      <w:pPr>
        <w:pStyle w:val="3"/>
        <w:spacing w:before="248" w:line="360" w:lineRule="auto"/>
        <w:ind w:left="602"/>
        <w:rPr>
          <w:rFonts w:eastAsiaTheme="majorEastAsia" w:cs="HiraginoSansGB-W6"/>
          <w:lang w:eastAsia="zh-CN"/>
        </w:rPr>
      </w:pPr>
      <w:r w:rsidRPr="002B07A2">
        <w:rPr>
          <w:rFonts w:eastAsiaTheme="majorEastAsia" w:cs="HiraginoSansGB-W6" w:hint="eastAsia"/>
          <w:lang w:eastAsia="zh-CN"/>
        </w:rPr>
        <w:t xml:space="preserve">                </w:t>
      </w:r>
      <w:r w:rsidR="00865060" w:rsidRPr="002B07A2">
        <w:rPr>
          <w:rFonts w:eastAsiaTheme="majorEastAsia" w:cs="HiraginoSansGB-W6" w:hint="eastAsia"/>
          <w:lang w:eastAsia="zh-CN"/>
        </w:rPr>
        <w:t>张文忠</w:t>
      </w:r>
      <w:r w:rsidRPr="002B07A2">
        <w:rPr>
          <w:rFonts w:eastAsiaTheme="majorEastAsia" w:cs="HiraginoSansGB-W6" w:hint="eastAsia"/>
          <w:lang w:eastAsia="zh-CN"/>
        </w:rPr>
        <w:t>（</w:t>
      </w:r>
      <w:r w:rsidR="006D6B41" w:rsidRPr="001C6BBB">
        <w:rPr>
          <w:rFonts w:eastAsiaTheme="majorEastAsia" w:cs="HiraginoSansGB-W6" w:hint="eastAsia"/>
          <w:lang w:eastAsia="zh-CN"/>
        </w:rPr>
        <w:t>中国科学院地理科学与资源</w:t>
      </w:r>
      <w:r w:rsidRPr="001C6BBB">
        <w:rPr>
          <w:rFonts w:eastAsiaTheme="majorEastAsia" w:cs="HiraginoSansGB-W6" w:hint="eastAsia"/>
          <w:lang w:eastAsia="zh-CN"/>
        </w:rPr>
        <w:t>研究所</w:t>
      </w:r>
      <w:r w:rsidRPr="002B07A2">
        <w:rPr>
          <w:rFonts w:eastAsiaTheme="majorEastAsia" w:cs="HiraginoSansGB-W6" w:hint="eastAsia"/>
          <w:lang w:eastAsia="zh-CN"/>
        </w:rPr>
        <w:t>）</w:t>
      </w:r>
    </w:p>
    <w:p w14:paraId="4EC5D18B" w14:textId="77777777" w:rsidR="00865060" w:rsidRPr="001C6BBB" w:rsidRDefault="004314FD" w:rsidP="00D62D82">
      <w:pPr>
        <w:pStyle w:val="3"/>
        <w:spacing w:before="248" w:line="360" w:lineRule="auto"/>
        <w:ind w:left="602"/>
        <w:rPr>
          <w:rFonts w:eastAsiaTheme="majorEastAsia" w:cs="HiraginoSansGB-W6"/>
          <w:lang w:eastAsia="zh-CN"/>
        </w:rPr>
      </w:pPr>
      <w:r w:rsidRPr="002B07A2">
        <w:rPr>
          <w:rFonts w:eastAsiaTheme="majorEastAsia" w:cs="HiraginoSansGB-W6" w:hint="eastAsia"/>
          <w:lang w:eastAsia="zh-CN"/>
        </w:rPr>
        <w:t xml:space="preserve">                </w:t>
      </w:r>
      <w:r w:rsidR="00865060" w:rsidRPr="002B07A2">
        <w:rPr>
          <w:rFonts w:eastAsiaTheme="majorEastAsia" w:cs="HiraginoSansGB-W6" w:hint="eastAsia"/>
          <w:lang w:eastAsia="zh-CN"/>
        </w:rPr>
        <w:t>柴彦威</w:t>
      </w:r>
      <w:r w:rsidRPr="002B07A2">
        <w:rPr>
          <w:rFonts w:eastAsiaTheme="majorEastAsia" w:cs="HiraginoSansGB-W6" w:hint="eastAsia"/>
          <w:lang w:eastAsia="zh-CN"/>
        </w:rPr>
        <w:t>（北京大学城环学院）</w:t>
      </w:r>
    </w:p>
    <w:p w14:paraId="1EDEE072" w14:textId="022A0F09" w:rsidR="00063125" w:rsidRPr="001C6BBB" w:rsidRDefault="00063125" w:rsidP="00D62D82">
      <w:pPr>
        <w:pStyle w:val="3"/>
        <w:spacing w:before="248" w:line="360" w:lineRule="auto"/>
        <w:ind w:left="602"/>
        <w:rPr>
          <w:rFonts w:eastAsiaTheme="majorEastAsia" w:cs="HiraginoSansGB-W6"/>
          <w:lang w:eastAsia="zh-CN"/>
        </w:rPr>
      </w:pPr>
      <w:r w:rsidRPr="002B07A2">
        <w:rPr>
          <w:rFonts w:eastAsiaTheme="majorEastAsia" w:cs="HiraginoSansGB-W6" w:hint="eastAsia"/>
          <w:lang w:eastAsia="zh-CN"/>
        </w:rPr>
        <w:t xml:space="preserve">                </w:t>
      </w:r>
      <w:r w:rsidRPr="001C6BBB">
        <w:rPr>
          <w:rFonts w:eastAsiaTheme="majorEastAsia" w:cs="HiraginoSansGB-W6" w:hint="eastAsia"/>
          <w:lang w:eastAsia="zh-CN"/>
        </w:rPr>
        <w:t>张国友（中国地理学会副理事长）</w:t>
      </w:r>
    </w:p>
    <w:p w14:paraId="1C97CB26" w14:textId="77777777" w:rsidR="00BD5B3C" w:rsidRDefault="00C72E81" w:rsidP="00D62D82">
      <w:pPr>
        <w:pStyle w:val="3"/>
        <w:spacing w:before="248" w:line="360" w:lineRule="auto"/>
        <w:ind w:left="602"/>
        <w:rPr>
          <w:rFonts w:eastAsiaTheme="majorEastAsia" w:cs="HiraginoSansGB-W6"/>
          <w:lang w:eastAsia="zh-CN"/>
        </w:rPr>
      </w:pPr>
      <w:r w:rsidRPr="002B07A2">
        <w:rPr>
          <w:rFonts w:eastAsiaTheme="majorEastAsia" w:cs="HiraginoSansGB-W6" w:hint="eastAsia"/>
          <w:lang w:eastAsia="zh-CN"/>
        </w:rPr>
        <w:t xml:space="preserve">               </w:t>
      </w:r>
      <w:r w:rsidRPr="001C6BBB">
        <w:rPr>
          <w:rFonts w:eastAsiaTheme="majorEastAsia" w:cs="HiraginoSansGB-W6" w:hint="eastAsia"/>
          <w:lang w:eastAsia="zh-CN"/>
        </w:rPr>
        <w:t xml:space="preserve"> </w:t>
      </w:r>
      <w:r w:rsidR="00BD5B3C" w:rsidRPr="002B07A2">
        <w:rPr>
          <w:rFonts w:eastAsiaTheme="majorEastAsia" w:cs="HiraginoSansGB-W6" w:hint="eastAsia"/>
          <w:lang w:eastAsia="zh-CN"/>
        </w:rPr>
        <w:t>张宝秀（北京联合大学）</w:t>
      </w:r>
    </w:p>
    <w:p w14:paraId="6F32C53A" w14:textId="25392B2D" w:rsidR="00C72E81" w:rsidRPr="002B07A2" w:rsidRDefault="00BD5B3C" w:rsidP="00D62D82">
      <w:pPr>
        <w:pStyle w:val="3"/>
        <w:spacing w:before="248" w:line="360" w:lineRule="auto"/>
        <w:ind w:left="602"/>
        <w:rPr>
          <w:rFonts w:eastAsiaTheme="majorEastAsia" w:cs="HiraginoSansGB-W6"/>
          <w:color w:val="FF0000"/>
          <w:lang w:eastAsia="zh-CN"/>
        </w:rPr>
      </w:pPr>
      <w:r>
        <w:rPr>
          <w:rFonts w:eastAsiaTheme="majorEastAsia" w:cs="HiraginoSansGB-W6" w:hint="eastAsia"/>
          <w:lang w:eastAsia="zh-CN"/>
        </w:rPr>
        <w:t xml:space="preserve">               </w:t>
      </w:r>
      <w:r w:rsidR="00C72E81" w:rsidRPr="001C6BBB">
        <w:rPr>
          <w:rFonts w:eastAsiaTheme="majorEastAsia" w:cs="HiraginoSansGB-W6"/>
          <w:lang w:eastAsia="zh-CN"/>
        </w:rPr>
        <w:t>关美宝（美国伊利诺伊州立大学香槟分校）</w:t>
      </w:r>
      <w:r w:rsidR="00C72E81" w:rsidRPr="002B07A2">
        <w:rPr>
          <w:rFonts w:eastAsiaTheme="majorEastAsia" w:cs="HiraginoSansGB-W6" w:hint="eastAsia"/>
          <w:color w:val="FF0000"/>
          <w:lang w:eastAsia="zh-CN"/>
        </w:rPr>
        <w:t xml:space="preserve"> </w:t>
      </w:r>
    </w:p>
    <w:p w14:paraId="160490B3" w14:textId="77777777" w:rsidR="00D071F1" w:rsidRPr="002B07A2" w:rsidRDefault="00147E16" w:rsidP="00D62D82">
      <w:pPr>
        <w:pStyle w:val="3"/>
        <w:spacing w:before="248" w:line="360" w:lineRule="auto"/>
        <w:ind w:left="602"/>
        <w:rPr>
          <w:rFonts w:eastAsiaTheme="majorEastAsia" w:cs="HiraginoSansGB-W6"/>
          <w:lang w:eastAsia="zh-CN"/>
        </w:rPr>
      </w:pPr>
      <w:r w:rsidRPr="002B07A2">
        <w:rPr>
          <w:rFonts w:eastAsiaTheme="majorEastAsia" w:cs="HiraginoSansGB-W6" w:hint="eastAsia"/>
          <w:lang w:eastAsia="zh-CN"/>
        </w:rPr>
        <w:t xml:space="preserve">3. </w:t>
      </w:r>
      <w:r w:rsidR="00D073EE" w:rsidRPr="002B07A2">
        <w:rPr>
          <w:rFonts w:eastAsiaTheme="majorEastAsia" w:cs="HiraginoSansGB-W6"/>
          <w:lang w:eastAsia="zh-CN"/>
        </w:rPr>
        <w:t>组委会：</w:t>
      </w:r>
    </w:p>
    <w:p w14:paraId="0A9B6DCD" w14:textId="15F0E24C" w:rsidR="00234997" w:rsidRPr="002B07A2" w:rsidRDefault="00785C72" w:rsidP="00D62D82">
      <w:pPr>
        <w:pStyle w:val="3"/>
        <w:spacing w:before="248" w:line="360" w:lineRule="auto"/>
        <w:ind w:left="602"/>
        <w:rPr>
          <w:rFonts w:eastAsiaTheme="majorEastAsia" w:cs="HiraginoSansGB-W6"/>
          <w:lang w:eastAsia="zh-CN"/>
        </w:rPr>
      </w:pPr>
      <w:r w:rsidRPr="002B07A2">
        <w:rPr>
          <w:rFonts w:eastAsiaTheme="majorEastAsia" w:cs="HiraginoSansGB-W6"/>
          <w:lang w:eastAsia="zh-CN"/>
        </w:rPr>
        <w:t>王</w:t>
      </w:r>
      <w:r w:rsidR="00301B6C" w:rsidRPr="002B07A2">
        <w:rPr>
          <w:rFonts w:eastAsiaTheme="majorEastAsia" w:cs="HiraginoSansGB-W6" w:hint="eastAsia"/>
          <w:lang w:eastAsia="zh-CN"/>
        </w:rPr>
        <w:t xml:space="preserve">  </w:t>
      </w:r>
      <w:r w:rsidR="006D6B41">
        <w:rPr>
          <w:rFonts w:eastAsiaTheme="majorEastAsia" w:cs="HiraginoSansGB-W6" w:hint="eastAsia"/>
          <w:lang w:eastAsia="zh-CN"/>
        </w:rPr>
        <w:t xml:space="preserve">  </w:t>
      </w:r>
      <w:r w:rsidRPr="002B07A2">
        <w:rPr>
          <w:rFonts w:eastAsiaTheme="majorEastAsia" w:cs="HiraginoSansGB-W6"/>
          <w:lang w:eastAsia="zh-CN"/>
        </w:rPr>
        <w:t>德（同济</w:t>
      </w:r>
      <w:r w:rsidR="00234997" w:rsidRPr="002B07A2">
        <w:rPr>
          <w:rFonts w:eastAsiaTheme="majorEastAsia" w:cs="HiraginoSansGB-W6"/>
          <w:lang w:eastAsia="zh-CN"/>
        </w:rPr>
        <w:t>大学）</w:t>
      </w:r>
    </w:p>
    <w:p w14:paraId="0B53F72E" w14:textId="77777777" w:rsidR="00234997" w:rsidRPr="002B07A2" w:rsidRDefault="00785C72" w:rsidP="00D62D82">
      <w:pPr>
        <w:pStyle w:val="3"/>
        <w:spacing w:before="248" w:line="360" w:lineRule="auto"/>
        <w:ind w:left="602"/>
        <w:rPr>
          <w:rFonts w:eastAsiaTheme="majorEastAsia" w:cs="HiraginoSansGB-W6"/>
          <w:lang w:eastAsia="zh-CN"/>
        </w:rPr>
      </w:pPr>
      <w:r w:rsidRPr="002B07A2">
        <w:rPr>
          <w:rFonts w:eastAsiaTheme="majorEastAsia" w:cs="HiraginoSansGB-W6"/>
          <w:lang w:eastAsia="zh-CN"/>
        </w:rPr>
        <w:t>王冬根（香港浸会大学）</w:t>
      </w:r>
    </w:p>
    <w:p w14:paraId="5FC84306" w14:textId="77777777" w:rsidR="00234997" w:rsidRPr="002B07A2" w:rsidRDefault="00785C72" w:rsidP="00D62D82">
      <w:pPr>
        <w:pStyle w:val="3"/>
        <w:spacing w:before="248" w:line="360" w:lineRule="auto"/>
        <w:ind w:left="602"/>
        <w:rPr>
          <w:rFonts w:eastAsiaTheme="majorEastAsia" w:cs="HiraginoSansGB-W6"/>
          <w:lang w:eastAsia="zh-CN"/>
        </w:rPr>
      </w:pPr>
      <w:r w:rsidRPr="002B07A2">
        <w:rPr>
          <w:rFonts w:eastAsiaTheme="majorEastAsia" w:cs="HiraginoSansGB-W6"/>
          <w:lang w:eastAsia="zh-CN"/>
        </w:rPr>
        <w:t>高晓路（中国科学院地理科学与资源研究所）</w:t>
      </w:r>
    </w:p>
    <w:p w14:paraId="6A086F05" w14:textId="77777777" w:rsidR="00234997" w:rsidRPr="002B07A2" w:rsidRDefault="00D073EE" w:rsidP="00D62D82">
      <w:pPr>
        <w:pStyle w:val="3"/>
        <w:spacing w:before="248" w:line="360" w:lineRule="auto"/>
        <w:ind w:left="602"/>
        <w:rPr>
          <w:rFonts w:eastAsiaTheme="majorEastAsia" w:cs="HiraginoSansGB-W6"/>
          <w:lang w:eastAsia="zh-CN"/>
        </w:rPr>
      </w:pPr>
      <w:r w:rsidRPr="002B07A2">
        <w:rPr>
          <w:rFonts w:eastAsiaTheme="majorEastAsia" w:cs="HiraginoSansGB-W6"/>
          <w:lang w:eastAsia="zh-CN"/>
        </w:rPr>
        <w:t>周素红（中山大学）</w:t>
      </w:r>
    </w:p>
    <w:p w14:paraId="4CD3DED8" w14:textId="610DA115" w:rsidR="00234997" w:rsidRPr="002B07A2" w:rsidRDefault="00D073EE" w:rsidP="00D62D82">
      <w:pPr>
        <w:pStyle w:val="3"/>
        <w:spacing w:before="248" w:line="360" w:lineRule="auto"/>
        <w:ind w:left="602"/>
        <w:rPr>
          <w:rFonts w:eastAsiaTheme="majorEastAsia" w:cs="HiraginoSansGB-W6"/>
          <w:lang w:eastAsia="zh-CN"/>
        </w:rPr>
      </w:pPr>
      <w:r w:rsidRPr="002B07A2">
        <w:rPr>
          <w:rFonts w:eastAsiaTheme="majorEastAsia" w:cs="HiraginoSansGB-W6"/>
          <w:lang w:eastAsia="zh-CN"/>
        </w:rPr>
        <w:t>甄</w:t>
      </w:r>
      <w:r w:rsidR="00301B6C" w:rsidRPr="002B07A2">
        <w:rPr>
          <w:rFonts w:eastAsiaTheme="majorEastAsia" w:cs="HiraginoSansGB-W6" w:hint="eastAsia"/>
          <w:lang w:eastAsia="zh-CN"/>
        </w:rPr>
        <w:t xml:space="preserve">  </w:t>
      </w:r>
      <w:r w:rsidR="006D6B41">
        <w:rPr>
          <w:rFonts w:eastAsiaTheme="majorEastAsia" w:cs="HiraginoSansGB-W6" w:hint="eastAsia"/>
          <w:lang w:eastAsia="zh-CN"/>
        </w:rPr>
        <w:t xml:space="preserve">  </w:t>
      </w:r>
      <w:r w:rsidRPr="002B07A2">
        <w:rPr>
          <w:rFonts w:eastAsiaTheme="majorEastAsia" w:cs="HiraginoSansGB-W6"/>
          <w:lang w:eastAsia="zh-CN"/>
        </w:rPr>
        <w:t>峰（南京大学）</w:t>
      </w:r>
    </w:p>
    <w:p w14:paraId="33BB913F" w14:textId="77777777" w:rsidR="00234997" w:rsidRPr="001C6BBB" w:rsidRDefault="004314FD" w:rsidP="00D62D82">
      <w:pPr>
        <w:pStyle w:val="3"/>
        <w:spacing w:before="248" w:line="360" w:lineRule="auto"/>
        <w:ind w:left="602"/>
        <w:rPr>
          <w:rFonts w:eastAsiaTheme="majorEastAsia" w:cs="HiraginoSansGB-W6"/>
          <w:lang w:eastAsia="zh-CN"/>
        </w:rPr>
      </w:pPr>
      <w:r w:rsidRPr="001C6BBB">
        <w:rPr>
          <w:rFonts w:eastAsiaTheme="majorEastAsia" w:cs="HiraginoSansGB-W6" w:hint="eastAsia"/>
          <w:lang w:eastAsia="zh-CN"/>
        </w:rPr>
        <w:t>孙斌栋（华东师范大学）</w:t>
      </w:r>
    </w:p>
    <w:p w14:paraId="4BC910B2" w14:textId="7C9C5DAA" w:rsidR="000859DA" w:rsidRPr="001C6BBB" w:rsidRDefault="000859DA" w:rsidP="00D62D82">
      <w:pPr>
        <w:pStyle w:val="3"/>
        <w:spacing w:before="248" w:line="360" w:lineRule="auto"/>
        <w:ind w:left="602"/>
        <w:rPr>
          <w:rFonts w:eastAsiaTheme="majorEastAsia" w:cs="HiraginoSansGB-W6"/>
          <w:lang w:eastAsia="zh-CN"/>
        </w:rPr>
      </w:pPr>
      <w:r w:rsidRPr="001C6BBB">
        <w:rPr>
          <w:rFonts w:eastAsiaTheme="majorEastAsia" w:cs="HiraginoSansGB-W6" w:hint="eastAsia"/>
          <w:lang w:eastAsia="zh-CN"/>
        </w:rPr>
        <w:t>刘云刚（中山大学）</w:t>
      </w:r>
    </w:p>
    <w:p w14:paraId="36A35C75" w14:textId="77777777" w:rsidR="00234997" w:rsidRPr="002B07A2" w:rsidRDefault="00785C72" w:rsidP="00D62D82">
      <w:pPr>
        <w:pStyle w:val="3"/>
        <w:spacing w:before="248" w:line="360" w:lineRule="auto"/>
        <w:ind w:left="602"/>
        <w:rPr>
          <w:rFonts w:eastAsiaTheme="majorEastAsia" w:cs="HiraginoSansGB-W6"/>
          <w:lang w:eastAsia="zh-CN"/>
        </w:rPr>
      </w:pPr>
      <w:r w:rsidRPr="002B07A2">
        <w:rPr>
          <w:rFonts w:eastAsiaTheme="majorEastAsia" w:cs="HiraginoSansGB-W6" w:hint="eastAsia"/>
          <w:lang w:eastAsia="zh-CN"/>
        </w:rPr>
        <w:t>刘志林（清</w:t>
      </w:r>
      <w:r w:rsidRPr="002B07A2">
        <w:rPr>
          <w:rFonts w:eastAsiaTheme="majorEastAsia" w:cs="HiraginoSansGB-W6"/>
          <w:lang w:eastAsia="zh-CN"/>
        </w:rPr>
        <w:t>华</w:t>
      </w:r>
      <w:r w:rsidRPr="002B07A2">
        <w:rPr>
          <w:rFonts w:eastAsiaTheme="majorEastAsia" w:cs="HiraginoSansGB-W6" w:hint="eastAsia"/>
          <w:lang w:eastAsia="zh-CN"/>
        </w:rPr>
        <w:t>大学公共管理学院）</w:t>
      </w:r>
    </w:p>
    <w:p w14:paraId="7F4C21A4" w14:textId="62E99E1C" w:rsidR="00234997" w:rsidRPr="001C6BBB" w:rsidRDefault="00110216" w:rsidP="00D62D82">
      <w:pPr>
        <w:pStyle w:val="3"/>
        <w:spacing w:before="248" w:line="360" w:lineRule="auto"/>
        <w:ind w:left="602"/>
        <w:rPr>
          <w:rFonts w:eastAsiaTheme="majorEastAsia" w:cs="HiraginoSansGB-W6"/>
          <w:lang w:eastAsia="zh-CN"/>
        </w:rPr>
      </w:pPr>
      <w:r w:rsidRPr="001C6BBB">
        <w:rPr>
          <w:rFonts w:eastAsiaTheme="majorEastAsia" w:cs="HiraginoSansGB-W6" w:hint="eastAsia"/>
          <w:lang w:eastAsia="zh-CN"/>
        </w:rPr>
        <w:t>刘</w:t>
      </w:r>
      <w:r w:rsidR="00301B6C" w:rsidRPr="001C6BBB">
        <w:rPr>
          <w:rFonts w:eastAsiaTheme="majorEastAsia" w:cs="HiraginoSansGB-W6" w:hint="eastAsia"/>
          <w:lang w:eastAsia="zh-CN"/>
        </w:rPr>
        <w:t xml:space="preserve">  </w:t>
      </w:r>
      <w:r w:rsidR="006D6B41" w:rsidRPr="001C6BBB">
        <w:rPr>
          <w:rFonts w:eastAsiaTheme="majorEastAsia" w:cs="HiraginoSansGB-W6" w:hint="eastAsia"/>
          <w:lang w:eastAsia="zh-CN"/>
        </w:rPr>
        <w:t xml:space="preserve">  </w:t>
      </w:r>
      <w:r w:rsidRPr="001C6BBB">
        <w:rPr>
          <w:rFonts w:eastAsiaTheme="majorEastAsia" w:cs="HiraginoSansGB-W6" w:hint="eastAsia"/>
          <w:lang w:eastAsia="zh-CN"/>
        </w:rPr>
        <w:t>瑜（北京大学地空学院）</w:t>
      </w:r>
    </w:p>
    <w:p w14:paraId="3A311D4A" w14:textId="37637F33" w:rsidR="00234997" w:rsidRPr="001C6BBB" w:rsidRDefault="00110216" w:rsidP="00D62D82">
      <w:pPr>
        <w:pStyle w:val="3"/>
        <w:spacing w:before="248" w:line="360" w:lineRule="auto"/>
        <w:ind w:left="602"/>
        <w:rPr>
          <w:rFonts w:eastAsiaTheme="majorEastAsia" w:cs="HiraginoSansGB-W6"/>
          <w:lang w:eastAsia="zh-CN"/>
        </w:rPr>
      </w:pPr>
      <w:r w:rsidRPr="001C6BBB">
        <w:rPr>
          <w:rFonts w:eastAsiaTheme="majorEastAsia" w:cs="HiraginoSansGB-W6" w:hint="eastAsia"/>
          <w:lang w:eastAsia="zh-CN"/>
        </w:rPr>
        <w:t>冯</w:t>
      </w:r>
      <w:r w:rsidR="00301B6C" w:rsidRPr="001C6BBB">
        <w:rPr>
          <w:rFonts w:eastAsiaTheme="majorEastAsia" w:cs="HiraginoSansGB-W6" w:hint="eastAsia"/>
          <w:lang w:eastAsia="zh-CN"/>
        </w:rPr>
        <w:t xml:space="preserve">  </w:t>
      </w:r>
      <w:r w:rsidR="006D6B41" w:rsidRPr="001C6BBB">
        <w:rPr>
          <w:rFonts w:eastAsiaTheme="majorEastAsia" w:cs="HiraginoSansGB-W6" w:hint="eastAsia"/>
          <w:lang w:eastAsia="zh-CN"/>
        </w:rPr>
        <w:t xml:space="preserve">  </w:t>
      </w:r>
      <w:r w:rsidRPr="001C6BBB">
        <w:rPr>
          <w:rFonts w:eastAsiaTheme="majorEastAsia" w:cs="HiraginoSansGB-W6" w:hint="eastAsia"/>
          <w:lang w:eastAsia="zh-CN"/>
        </w:rPr>
        <w:t>健（北京大学城环</w:t>
      </w:r>
      <w:r w:rsidR="00234997" w:rsidRPr="001C6BBB">
        <w:rPr>
          <w:rFonts w:eastAsiaTheme="majorEastAsia" w:cs="HiraginoSansGB-W6" w:hint="eastAsia"/>
          <w:lang w:eastAsia="zh-CN"/>
        </w:rPr>
        <w:t>学院）</w:t>
      </w:r>
    </w:p>
    <w:p w14:paraId="48585009" w14:textId="7F1397FF" w:rsidR="00234997" w:rsidRPr="001C6BBB" w:rsidRDefault="00110216" w:rsidP="00D62D82">
      <w:pPr>
        <w:pStyle w:val="3"/>
        <w:spacing w:before="248" w:line="360" w:lineRule="auto"/>
        <w:ind w:left="602"/>
        <w:rPr>
          <w:rFonts w:eastAsiaTheme="majorEastAsia" w:cs="HiraginoSansGB-W6"/>
          <w:lang w:eastAsia="zh-CN"/>
        </w:rPr>
      </w:pPr>
      <w:r w:rsidRPr="001C6BBB">
        <w:rPr>
          <w:rFonts w:eastAsiaTheme="majorEastAsia" w:cs="HiraginoSansGB-W6" w:hint="eastAsia"/>
          <w:lang w:eastAsia="zh-CN"/>
        </w:rPr>
        <w:t>孟</w:t>
      </w:r>
      <w:r w:rsidR="00301B6C" w:rsidRPr="001C6BBB">
        <w:rPr>
          <w:rFonts w:eastAsiaTheme="majorEastAsia" w:cs="HiraginoSansGB-W6" w:hint="eastAsia"/>
          <w:lang w:eastAsia="zh-CN"/>
        </w:rPr>
        <w:t xml:space="preserve"> </w:t>
      </w:r>
      <w:r w:rsidR="006D6B41" w:rsidRPr="001C6BBB">
        <w:rPr>
          <w:rFonts w:eastAsiaTheme="majorEastAsia" w:cs="HiraginoSansGB-W6" w:hint="eastAsia"/>
          <w:lang w:eastAsia="zh-CN"/>
        </w:rPr>
        <w:t xml:space="preserve">  </w:t>
      </w:r>
      <w:r w:rsidR="00301B6C" w:rsidRPr="001C6BBB">
        <w:rPr>
          <w:rFonts w:eastAsiaTheme="majorEastAsia" w:cs="HiraginoSansGB-W6" w:hint="eastAsia"/>
          <w:lang w:eastAsia="zh-CN"/>
        </w:rPr>
        <w:t xml:space="preserve"> </w:t>
      </w:r>
      <w:r w:rsidRPr="001C6BBB">
        <w:rPr>
          <w:rFonts w:eastAsiaTheme="majorEastAsia" w:cs="HiraginoSansGB-W6" w:hint="eastAsia"/>
          <w:lang w:eastAsia="zh-CN"/>
        </w:rPr>
        <w:t>斌（北京联合大学）</w:t>
      </w:r>
    </w:p>
    <w:p w14:paraId="5704090A" w14:textId="2658F722" w:rsidR="00C73C4F" w:rsidRPr="001C6BBB" w:rsidRDefault="00C73C4F" w:rsidP="00D62D82">
      <w:pPr>
        <w:pStyle w:val="3"/>
        <w:spacing w:before="248" w:line="360" w:lineRule="auto"/>
        <w:ind w:left="602"/>
        <w:rPr>
          <w:rFonts w:eastAsiaTheme="majorEastAsia" w:cs="HiraginoSansGB-W6"/>
          <w:lang w:eastAsia="zh-CN"/>
        </w:rPr>
      </w:pPr>
      <w:r w:rsidRPr="001C6BBB">
        <w:rPr>
          <w:rFonts w:eastAsiaTheme="majorEastAsia" w:cs="HiraginoSansGB-W6" w:hint="eastAsia"/>
          <w:lang w:eastAsia="zh-CN"/>
        </w:rPr>
        <w:t>徐磊青（同济大学）</w:t>
      </w:r>
    </w:p>
    <w:p w14:paraId="32F6D86D" w14:textId="2DBB14FD" w:rsidR="00234997" w:rsidRPr="001C6BBB" w:rsidRDefault="00110216" w:rsidP="00D62D82">
      <w:pPr>
        <w:pStyle w:val="3"/>
        <w:spacing w:before="248" w:line="360" w:lineRule="auto"/>
        <w:ind w:left="602"/>
        <w:rPr>
          <w:rFonts w:eastAsiaTheme="majorEastAsia" w:cs="HiraginoSansGB-W6"/>
          <w:lang w:eastAsia="zh-CN"/>
        </w:rPr>
      </w:pPr>
      <w:r w:rsidRPr="001C6BBB">
        <w:rPr>
          <w:rFonts w:eastAsiaTheme="majorEastAsia" w:cs="HiraginoSansGB-W6" w:hint="eastAsia"/>
          <w:lang w:eastAsia="zh-CN"/>
        </w:rPr>
        <w:t>龙</w:t>
      </w:r>
      <w:r w:rsidR="00301B6C" w:rsidRPr="001C6BBB">
        <w:rPr>
          <w:rFonts w:eastAsiaTheme="majorEastAsia" w:cs="HiraginoSansGB-W6" w:hint="eastAsia"/>
          <w:lang w:eastAsia="zh-CN"/>
        </w:rPr>
        <w:t xml:space="preserve"> </w:t>
      </w:r>
      <w:r w:rsidR="006D6B41" w:rsidRPr="001C6BBB">
        <w:rPr>
          <w:rFonts w:eastAsiaTheme="majorEastAsia" w:cs="HiraginoSansGB-W6" w:hint="eastAsia"/>
          <w:lang w:eastAsia="zh-CN"/>
        </w:rPr>
        <w:t xml:space="preserve">  </w:t>
      </w:r>
      <w:r w:rsidR="00301B6C" w:rsidRPr="001C6BBB">
        <w:rPr>
          <w:rFonts w:eastAsiaTheme="majorEastAsia" w:cs="HiraginoSansGB-W6" w:hint="eastAsia"/>
          <w:lang w:eastAsia="zh-CN"/>
        </w:rPr>
        <w:t xml:space="preserve"> </w:t>
      </w:r>
      <w:r w:rsidRPr="001C6BBB">
        <w:rPr>
          <w:rFonts w:eastAsiaTheme="majorEastAsia" w:cs="HiraginoSansGB-W6" w:hint="eastAsia"/>
          <w:lang w:eastAsia="zh-CN"/>
        </w:rPr>
        <w:t>瀛（清华大学建筑学院</w:t>
      </w:r>
      <w:r w:rsidR="00234997" w:rsidRPr="001C6BBB">
        <w:rPr>
          <w:rFonts w:eastAsiaTheme="majorEastAsia" w:cs="HiraginoSansGB-W6" w:hint="eastAsia"/>
          <w:lang w:eastAsia="zh-CN"/>
        </w:rPr>
        <w:t>）</w:t>
      </w:r>
    </w:p>
    <w:p w14:paraId="47F0AC0C" w14:textId="0808D3EF" w:rsidR="00301B6C" w:rsidRPr="001C6BBB" w:rsidRDefault="00301B6C" w:rsidP="00D62D82">
      <w:pPr>
        <w:pStyle w:val="3"/>
        <w:spacing w:before="248" w:line="360" w:lineRule="auto"/>
        <w:ind w:left="602"/>
        <w:rPr>
          <w:rFonts w:eastAsiaTheme="majorEastAsia" w:cs="HiraginoSansGB-W6"/>
          <w:lang w:eastAsia="zh-CN"/>
        </w:rPr>
      </w:pPr>
      <w:r w:rsidRPr="001C6BBB">
        <w:rPr>
          <w:rFonts w:eastAsiaTheme="majorEastAsia" w:cs="HiraginoSansGB-W6" w:hint="eastAsia"/>
          <w:lang w:eastAsia="zh-CN"/>
        </w:rPr>
        <w:t>黄潇婷（山东大学旅游学院）</w:t>
      </w:r>
    </w:p>
    <w:p w14:paraId="62E02703" w14:textId="7D20F16B" w:rsidR="00234997" w:rsidRPr="001C6BBB" w:rsidRDefault="006D6B41" w:rsidP="00D62D82">
      <w:pPr>
        <w:pStyle w:val="3"/>
        <w:spacing w:before="248" w:line="360" w:lineRule="auto"/>
        <w:ind w:left="602"/>
        <w:rPr>
          <w:rFonts w:eastAsiaTheme="majorEastAsia" w:cs="HiraginoSansGB-W6"/>
          <w:lang w:eastAsia="zh-CN"/>
        </w:rPr>
      </w:pPr>
      <w:r w:rsidRPr="001C6BBB">
        <w:rPr>
          <w:rFonts w:eastAsiaTheme="majorEastAsia" w:cs="HiraginoSansGB-W6" w:hint="eastAsia"/>
          <w:lang w:eastAsia="zh-CN"/>
        </w:rPr>
        <w:t>李</w:t>
      </w:r>
      <w:r w:rsidRPr="001C6BBB">
        <w:rPr>
          <w:rFonts w:eastAsiaTheme="majorEastAsia" w:cs="HiraginoSansGB-W6" w:hint="eastAsia"/>
          <w:lang w:eastAsia="zh-CN"/>
        </w:rPr>
        <w:t xml:space="preserve">    </w:t>
      </w:r>
      <w:r w:rsidRPr="001C6BBB">
        <w:rPr>
          <w:rFonts w:eastAsiaTheme="majorEastAsia" w:cs="HiraginoSansGB-W6" w:hint="eastAsia"/>
          <w:lang w:eastAsia="zh-CN"/>
        </w:rPr>
        <w:t>栋（北京清华同衡</w:t>
      </w:r>
      <w:r w:rsidR="00110216" w:rsidRPr="001C6BBB">
        <w:rPr>
          <w:rFonts w:eastAsiaTheme="majorEastAsia" w:cs="HiraginoSansGB-W6" w:hint="eastAsia"/>
          <w:lang w:eastAsia="zh-CN"/>
        </w:rPr>
        <w:t>规划</w:t>
      </w:r>
      <w:r w:rsidRPr="001C6BBB">
        <w:rPr>
          <w:rFonts w:eastAsiaTheme="majorEastAsia" w:cs="HiraginoSansGB-W6" w:hint="eastAsia"/>
          <w:lang w:eastAsia="zh-CN"/>
        </w:rPr>
        <w:t>设计研究</w:t>
      </w:r>
      <w:r w:rsidR="00110216" w:rsidRPr="001C6BBB">
        <w:rPr>
          <w:rFonts w:eastAsiaTheme="majorEastAsia" w:cs="HiraginoSansGB-W6" w:hint="eastAsia"/>
          <w:lang w:eastAsia="zh-CN"/>
        </w:rPr>
        <w:t>院</w:t>
      </w:r>
      <w:r w:rsidRPr="001C6BBB">
        <w:rPr>
          <w:rFonts w:eastAsiaTheme="majorEastAsia" w:cs="HiraginoSansGB-W6" w:hint="eastAsia"/>
          <w:lang w:eastAsia="zh-CN"/>
        </w:rPr>
        <w:t>有限公司</w:t>
      </w:r>
      <w:r w:rsidR="00110216" w:rsidRPr="001C6BBB">
        <w:rPr>
          <w:rFonts w:eastAsiaTheme="majorEastAsia" w:cs="HiraginoSansGB-W6" w:hint="eastAsia"/>
          <w:lang w:eastAsia="zh-CN"/>
        </w:rPr>
        <w:t>）</w:t>
      </w:r>
    </w:p>
    <w:p w14:paraId="482FD647" w14:textId="7E6B207B" w:rsidR="00D071F1" w:rsidRPr="001C6BBB" w:rsidRDefault="00110216" w:rsidP="00D62D82">
      <w:pPr>
        <w:pStyle w:val="3"/>
        <w:spacing w:before="248" w:line="360" w:lineRule="auto"/>
        <w:ind w:left="602"/>
        <w:rPr>
          <w:rFonts w:eastAsiaTheme="majorEastAsia" w:cs="HiraginoSansGB-W6"/>
          <w:lang w:eastAsia="zh-CN"/>
        </w:rPr>
      </w:pPr>
      <w:r w:rsidRPr="001C6BBB">
        <w:rPr>
          <w:rFonts w:eastAsiaTheme="majorEastAsia" w:cs="HiraginoSansGB-W6" w:hint="eastAsia"/>
          <w:lang w:eastAsia="zh-CN"/>
        </w:rPr>
        <w:t>曹新宇（美国明尼苏达大学）</w:t>
      </w:r>
    </w:p>
    <w:p w14:paraId="6E3C44EC" w14:textId="77777777" w:rsidR="00147E16" w:rsidRPr="002B07A2" w:rsidRDefault="00147E16" w:rsidP="00D62D82">
      <w:pPr>
        <w:pStyle w:val="3"/>
        <w:spacing w:before="248" w:line="360" w:lineRule="auto"/>
        <w:ind w:left="602"/>
        <w:rPr>
          <w:rFonts w:eastAsiaTheme="majorEastAsia" w:cs="HiraginoSansGB-W6"/>
          <w:lang w:eastAsia="zh-CN"/>
        </w:rPr>
      </w:pPr>
      <w:r w:rsidRPr="002B07A2">
        <w:rPr>
          <w:rFonts w:eastAsiaTheme="majorEastAsia" w:cs="HiraginoSansGB-W6"/>
          <w:lang w:eastAsia="zh-CN"/>
        </w:rPr>
        <w:t xml:space="preserve">4. </w:t>
      </w:r>
      <w:r w:rsidRPr="002B07A2">
        <w:rPr>
          <w:rFonts w:eastAsiaTheme="majorEastAsia" w:cs="HiraginoSansGB-W6" w:hint="eastAsia"/>
          <w:lang w:eastAsia="zh-CN"/>
        </w:rPr>
        <w:t>秘</w:t>
      </w:r>
      <w:r w:rsidRPr="002B07A2">
        <w:rPr>
          <w:rFonts w:eastAsiaTheme="majorEastAsia" w:cs="HiraginoSansGB-W6"/>
          <w:lang w:eastAsia="zh-CN"/>
        </w:rPr>
        <w:t>书</w:t>
      </w:r>
      <w:r w:rsidR="002F26D4" w:rsidRPr="002B07A2">
        <w:rPr>
          <w:rFonts w:eastAsiaTheme="majorEastAsia" w:cs="HiraginoSansGB-W6" w:hint="eastAsia"/>
          <w:lang w:eastAsia="zh-CN"/>
        </w:rPr>
        <w:t>处</w:t>
      </w:r>
      <w:r w:rsidRPr="002B07A2">
        <w:rPr>
          <w:rFonts w:eastAsiaTheme="majorEastAsia" w:cs="HiraginoSansGB-W6" w:hint="eastAsia"/>
          <w:lang w:eastAsia="zh-CN"/>
        </w:rPr>
        <w:t>：</w:t>
      </w:r>
    </w:p>
    <w:p w14:paraId="192CF77D" w14:textId="2E27A829" w:rsidR="00147E16" w:rsidRPr="002B07A2" w:rsidRDefault="00147E16" w:rsidP="00D62D82">
      <w:pPr>
        <w:pStyle w:val="3"/>
        <w:spacing w:before="248" w:line="360" w:lineRule="auto"/>
        <w:ind w:left="602"/>
        <w:rPr>
          <w:rFonts w:eastAsiaTheme="majorEastAsia" w:cs="HiraginoSansGB-W6"/>
          <w:lang w:eastAsia="zh-CN"/>
        </w:rPr>
      </w:pPr>
      <w:r w:rsidRPr="002B07A2">
        <w:rPr>
          <w:rFonts w:eastAsiaTheme="majorEastAsia" w:cs="HiraginoSansGB-W6" w:hint="eastAsia"/>
          <w:lang w:eastAsia="zh-CN"/>
        </w:rPr>
        <w:t>秘书长：张艳</w:t>
      </w:r>
      <w:r w:rsidRPr="002B07A2">
        <w:rPr>
          <w:rFonts w:eastAsiaTheme="majorEastAsia" w:cs="HiraginoSansGB-W6" w:hint="eastAsia"/>
          <w:lang w:eastAsia="zh-CN"/>
        </w:rPr>
        <w:t xml:space="preserve"> </w:t>
      </w:r>
      <w:r w:rsidRPr="002B07A2">
        <w:rPr>
          <w:rFonts w:eastAsiaTheme="majorEastAsia" w:cs="HiraginoSansGB-W6" w:hint="eastAsia"/>
          <w:lang w:eastAsia="zh-CN"/>
        </w:rPr>
        <w:t>北京联合大学北京学研究所</w:t>
      </w:r>
      <w:r w:rsidRPr="002B07A2">
        <w:rPr>
          <w:rFonts w:eastAsiaTheme="majorEastAsia" w:cs="HiraginoSansGB-W6" w:hint="eastAsia"/>
          <w:lang w:eastAsia="zh-CN"/>
        </w:rPr>
        <w:t xml:space="preserve"> </w:t>
      </w:r>
      <w:r w:rsidRPr="002B07A2">
        <w:rPr>
          <w:rFonts w:eastAsiaTheme="majorEastAsia" w:cs="HiraginoSansGB-W6" w:hint="eastAsia"/>
          <w:lang w:eastAsia="zh-CN"/>
        </w:rPr>
        <w:t>助理研究员</w:t>
      </w:r>
      <w:r w:rsidRPr="002B07A2">
        <w:rPr>
          <w:rFonts w:eastAsiaTheme="majorEastAsia" w:cs="HiraginoSansGB-W6" w:hint="eastAsia"/>
          <w:lang w:eastAsia="zh-CN"/>
        </w:rPr>
        <w:t xml:space="preserve"> </w:t>
      </w:r>
    </w:p>
    <w:p w14:paraId="6D1F43A9" w14:textId="77777777" w:rsidR="00147E16" w:rsidRPr="00750109" w:rsidRDefault="00147E16" w:rsidP="00D62D82">
      <w:pPr>
        <w:pStyle w:val="3"/>
        <w:spacing w:before="248" w:line="360" w:lineRule="auto"/>
        <w:ind w:left="602"/>
        <w:rPr>
          <w:rFonts w:eastAsiaTheme="majorEastAsia" w:cs="HiraginoSansGB-W6"/>
          <w:lang w:eastAsia="zh-CN"/>
        </w:rPr>
      </w:pPr>
      <w:r w:rsidRPr="00750109">
        <w:rPr>
          <w:rFonts w:eastAsiaTheme="majorEastAsia" w:cs="HiraginoSansGB-W6" w:hint="eastAsia"/>
          <w:lang w:eastAsia="zh-CN"/>
        </w:rPr>
        <w:t>秘书：</w:t>
      </w:r>
      <w:r w:rsidR="0056012A" w:rsidRPr="00750109">
        <w:rPr>
          <w:rFonts w:eastAsiaTheme="majorEastAsia" w:cs="HiraginoSansGB-W6" w:hint="eastAsia"/>
          <w:lang w:eastAsia="zh-CN"/>
        </w:rPr>
        <w:t>李佳洺</w:t>
      </w:r>
      <w:r w:rsidR="0056012A" w:rsidRPr="00750109">
        <w:rPr>
          <w:rFonts w:eastAsiaTheme="majorEastAsia" w:cs="HiraginoSansGB-W6" w:hint="eastAsia"/>
          <w:lang w:eastAsia="zh-CN"/>
        </w:rPr>
        <w:t xml:space="preserve"> </w:t>
      </w:r>
      <w:r w:rsidRPr="00750109">
        <w:rPr>
          <w:rFonts w:eastAsiaTheme="majorEastAsia" w:cs="HiraginoSansGB-W6" w:hint="eastAsia"/>
          <w:lang w:eastAsia="zh-CN"/>
        </w:rPr>
        <w:t>中国科学院地理科学与资源环境研究所</w:t>
      </w:r>
      <w:r w:rsidR="0056012A" w:rsidRPr="002B07A2">
        <w:rPr>
          <w:rFonts w:eastAsiaTheme="majorEastAsia" w:cs="HiraginoSansGB-W6" w:hint="eastAsia"/>
          <w:lang w:eastAsia="zh-CN"/>
        </w:rPr>
        <w:t xml:space="preserve"> </w:t>
      </w:r>
      <w:r w:rsidR="0056012A" w:rsidRPr="00750109">
        <w:rPr>
          <w:rFonts w:eastAsiaTheme="majorEastAsia" w:cs="HiraginoSansGB-W6" w:hint="eastAsia"/>
          <w:lang w:eastAsia="zh-CN"/>
        </w:rPr>
        <w:t>助理研究员</w:t>
      </w:r>
    </w:p>
    <w:p w14:paraId="63738EA6" w14:textId="1CD1C449" w:rsidR="00147E16" w:rsidRPr="002B07A2" w:rsidRDefault="00147E16" w:rsidP="00D62D82">
      <w:pPr>
        <w:pStyle w:val="3"/>
        <w:spacing w:before="248" w:line="360" w:lineRule="auto"/>
        <w:ind w:left="602"/>
        <w:rPr>
          <w:rFonts w:eastAsiaTheme="majorEastAsia" w:cs="HiraginoSansGB-W6"/>
          <w:lang w:eastAsia="zh-CN"/>
        </w:rPr>
      </w:pPr>
      <w:r w:rsidRPr="002B07A2">
        <w:rPr>
          <w:rFonts w:eastAsiaTheme="majorEastAsia" w:cs="HiraginoSansGB-W6" w:hint="eastAsia"/>
          <w:lang w:eastAsia="zh-CN"/>
        </w:rPr>
        <w:t>秘书：黄建毅</w:t>
      </w:r>
      <w:r w:rsidR="004077A8">
        <w:rPr>
          <w:rFonts w:eastAsiaTheme="majorEastAsia" w:cs="HiraginoSansGB-W6"/>
          <w:lang w:eastAsia="zh-CN"/>
        </w:rPr>
        <w:t xml:space="preserve"> </w:t>
      </w:r>
      <w:r w:rsidRPr="002B07A2">
        <w:rPr>
          <w:rFonts w:eastAsiaTheme="majorEastAsia" w:cs="HiraginoSansGB-W6" w:hint="eastAsia"/>
          <w:lang w:eastAsia="zh-CN"/>
        </w:rPr>
        <w:t>北京联合大学应用文理学院城市科学系</w:t>
      </w:r>
      <w:r w:rsidRPr="002B07A2">
        <w:rPr>
          <w:rFonts w:eastAsiaTheme="majorEastAsia" w:cs="HiraginoSansGB-W6" w:hint="eastAsia"/>
          <w:lang w:eastAsia="zh-CN"/>
        </w:rPr>
        <w:t xml:space="preserve"> </w:t>
      </w:r>
      <w:r w:rsidRPr="002B07A2">
        <w:rPr>
          <w:rFonts w:eastAsiaTheme="majorEastAsia" w:cs="HiraginoSansGB-W6" w:hint="eastAsia"/>
          <w:lang w:eastAsia="zh-CN"/>
        </w:rPr>
        <w:t>讲师</w:t>
      </w:r>
    </w:p>
    <w:p w14:paraId="633451A4" w14:textId="77777777" w:rsidR="00D071F1" w:rsidRPr="002B07A2" w:rsidRDefault="001A6497" w:rsidP="00D62D82">
      <w:pPr>
        <w:pStyle w:val="2"/>
        <w:spacing w:before="34" w:line="360" w:lineRule="auto"/>
        <w:rPr>
          <w:rFonts w:ascii="Times New Roman" w:eastAsiaTheme="majorEastAsia" w:hAnsi="Times New Roman"/>
          <w:lang w:eastAsia="zh-CN"/>
        </w:rPr>
      </w:pPr>
      <w:r w:rsidRPr="002B07A2">
        <w:rPr>
          <w:rFonts w:ascii="Times New Roman" w:eastAsiaTheme="majorEastAsia" w:hAnsi="Times New Roman" w:hint="eastAsia"/>
          <w:lang w:eastAsia="zh-CN"/>
        </w:rPr>
        <w:t>三</w:t>
      </w:r>
      <w:r w:rsidR="00D073EE" w:rsidRPr="002B07A2">
        <w:rPr>
          <w:rFonts w:ascii="Times New Roman" w:eastAsiaTheme="majorEastAsia" w:hAnsi="Times New Roman"/>
          <w:lang w:eastAsia="zh-CN"/>
        </w:rPr>
        <w:t>、会议</w:t>
      </w:r>
      <w:r w:rsidR="006264CB" w:rsidRPr="002B07A2">
        <w:rPr>
          <w:rFonts w:ascii="Times New Roman" w:eastAsiaTheme="majorEastAsia" w:hAnsi="Times New Roman" w:hint="eastAsia"/>
          <w:lang w:eastAsia="zh-CN"/>
        </w:rPr>
        <w:t>议题</w:t>
      </w:r>
      <w:r w:rsidR="00DD3BBB" w:rsidRPr="002B07A2">
        <w:rPr>
          <w:rFonts w:ascii="Times New Roman" w:eastAsiaTheme="majorEastAsia" w:hAnsi="Times New Roman" w:hint="eastAsia"/>
          <w:lang w:eastAsia="zh-CN"/>
        </w:rPr>
        <w:t>：</w:t>
      </w:r>
    </w:p>
    <w:p w14:paraId="692CEA86" w14:textId="77777777" w:rsidR="00515A4F" w:rsidRPr="002B07A2" w:rsidRDefault="006F47FF" w:rsidP="00D62D82">
      <w:pPr>
        <w:pStyle w:val="3"/>
        <w:numPr>
          <w:ilvl w:val="0"/>
          <w:numId w:val="3"/>
        </w:numPr>
        <w:spacing w:before="248" w:line="360" w:lineRule="auto"/>
        <w:rPr>
          <w:rFonts w:eastAsiaTheme="majorEastAsia" w:cs="HiraginoSansGB-W6"/>
          <w:lang w:eastAsia="zh-CN"/>
        </w:rPr>
      </w:pPr>
      <w:r w:rsidRPr="002B07A2">
        <w:rPr>
          <w:rFonts w:eastAsiaTheme="majorEastAsia" w:cs="HiraginoSansGB-W6"/>
          <w:lang w:eastAsia="zh-CN"/>
        </w:rPr>
        <w:t>时</w:t>
      </w:r>
      <w:r w:rsidRPr="002B07A2">
        <w:rPr>
          <w:rFonts w:eastAsiaTheme="majorEastAsia" w:cs="HiraginoSansGB-W6" w:hint="eastAsia"/>
          <w:lang w:eastAsia="zh-CN"/>
        </w:rPr>
        <w:t>空行</w:t>
      </w:r>
      <w:r w:rsidRPr="002B07A2">
        <w:rPr>
          <w:rFonts w:eastAsiaTheme="majorEastAsia" w:cs="HiraginoSansGB-W6"/>
          <w:lang w:eastAsia="zh-CN"/>
        </w:rPr>
        <w:t>为</w:t>
      </w:r>
      <w:r w:rsidR="006264CB" w:rsidRPr="002B07A2">
        <w:rPr>
          <w:rFonts w:eastAsiaTheme="majorEastAsia" w:cs="HiraginoSansGB-W6" w:hint="eastAsia"/>
          <w:lang w:eastAsia="zh-CN"/>
        </w:rPr>
        <w:t>研究的新领域、新理论与新方法</w:t>
      </w:r>
    </w:p>
    <w:p w14:paraId="7B2E10BC" w14:textId="77777777" w:rsidR="005E320E" w:rsidRPr="002B07A2" w:rsidRDefault="005E4CE9" w:rsidP="00D62D82">
      <w:pPr>
        <w:pStyle w:val="3"/>
        <w:numPr>
          <w:ilvl w:val="0"/>
          <w:numId w:val="3"/>
        </w:numPr>
        <w:spacing w:before="248" w:line="360" w:lineRule="auto"/>
        <w:rPr>
          <w:rFonts w:eastAsiaTheme="majorEastAsia" w:cs="HiraginoSansGB-W6"/>
          <w:lang w:eastAsia="zh-CN"/>
        </w:rPr>
      </w:pPr>
      <w:r w:rsidRPr="002B07A2">
        <w:rPr>
          <w:rFonts w:eastAsiaTheme="majorEastAsia" w:cs="HiraginoSansGB-W6" w:hint="eastAsia"/>
          <w:lang w:eastAsia="zh-CN"/>
        </w:rPr>
        <w:t>时空行为</w:t>
      </w:r>
      <w:r w:rsidR="005E320E" w:rsidRPr="002B07A2">
        <w:rPr>
          <w:rFonts w:eastAsiaTheme="majorEastAsia" w:cs="HiraginoSansGB-W6" w:hint="eastAsia"/>
          <w:lang w:eastAsia="zh-CN"/>
        </w:rPr>
        <w:t>与</w:t>
      </w:r>
      <w:r w:rsidR="0056012A" w:rsidRPr="002B07A2">
        <w:rPr>
          <w:rFonts w:eastAsiaTheme="majorEastAsia" w:cs="HiraginoSansGB-W6" w:hint="eastAsia"/>
          <w:lang w:eastAsia="zh-CN"/>
        </w:rPr>
        <w:t>城市</w:t>
      </w:r>
      <w:r w:rsidR="005E320E" w:rsidRPr="002B07A2">
        <w:rPr>
          <w:rFonts w:eastAsiaTheme="majorEastAsia" w:cs="HiraginoSansGB-W6" w:hint="eastAsia"/>
          <w:lang w:eastAsia="zh-CN"/>
        </w:rPr>
        <w:t>生活质量</w:t>
      </w:r>
    </w:p>
    <w:p w14:paraId="3144F861" w14:textId="77777777" w:rsidR="005E320E" w:rsidRPr="002B07A2" w:rsidRDefault="005E4CE9" w:rsidP="00D62D82">
      <w:pPr>
        <w:pStyle w:val="3"/>
        <w:numPr>
          <w:ilvl w:val="0"/>
          <w:numId w:val="3"/>
        </w:numPr>
        <w:spacing w:before="248" w:line="360" w:lineRule="auto"/>
        <w:rPr>
          <w:rFonts w:eastAsiaTheme="majorEastAsia" w:cs="HiraginoSansGB-W6"/>
          <w:lang w:eastAsia="zh-CN"/>
        </w:rPr>
      </w:pPr>
      <w:r w:rsidRPr="002B07A2">
        <w:rPr>
          <w:rFonts w:eastAsiaTheme="majorEastAsia" w:cs="HiraginoSansGB-W6" w:hint="eastAsia"/>
          <w:lang w:eastAsia="zh-CN"/>
        </w:rPr>
        <w:t>时空行为</w:t>
      </w:r>
      <w:r w:rsidR="005E320E" w:rsidRPr="002B07A2">
        <w:rPr>
          <w:rFonts w:eastAsiaTheme="majorEastAsia" w:cs="HiraginoSansGB-W6" w:hint="eastAsia"/>
          <w:lang w:eastAsia="zh-CN"/>
        </w:rPr>
        <w:t>与</w:t>
      </w:r>
      <w:r w:rsidR="00835312" w:rsidRPr="002B07A2">
        <w:rPr>
          <w:rFonts w:eastAsiaTheme="majorEastAsia" w:cs="HiraginoSansGB-W6" w:hint="eastAsia"/>
          <w:lang w:eastAsia="zh-CN"/>
        </w:rPr>
        <w:t>城市社会公平</w:t>
      </w:r>
    </w:p>
    <w:p w14:paraId="3DF97349" w14:textId="77777777" w:rsidR="00835312" w:rsidRPr="002B07A2" w:rsidRDefault="00835312" w:rsidP="00D62D82">
      <w:pPr>
        <w:pStyle w:val="3"/>
        <w:numPr>
          <w:ilvl w:val="0"/>
          <w:numId w:val="3"/>
        </w:numPr>
        <w:spacing w:before="248" w:line="360" w:lineRule="auto"/>
        <w:rPr>
          <w:rFonts w:eastAsiaTheme="majorEastAsia" w:cs="HiraginoSansGB-W6"/>
          <w:lang w:eastAsia="zh-CN"/>
        </w:rPr>
      </w:pPr>
      <w:r w:rsidRPr="002B07A2">
        <w:rPr>
          <w:rFonts w:eastAsiaTheme="majorEastAsia" w:cs="HiraginoSansGB-W6" w:hint="eastAsia"/>
          <w:lang w:eastAsia="zh-CN"/>
        </w:rPr>
        <w:t>时空行为与城市社会文化感知</w:t>
      </w:r>
    </w:p>
    <w:p w14:paraId="25C88D64" w14:textId="77777777" w:rsidR="005E320E" w:rsidRPr="002B07A2" w:rsidRDefault="005E4CE9" w:rsidP="00D62D82">
      <w:pPr>
        <w:pStyle w:val="3"/>
        <w:numPr>
          <w:ilvl w:val="0"/>
          <w:numId w:val="3"/>
        </w:numPr>
        <w:spacing w:before="248" w:line="360" w:lineRule="auto"/>
        <w:rPr>
          <w:rFonts w:eastAsiaTheme="majorEastAsia" w:cs="HiraginoSansGB-W6"/>
          <w:lang w:eastAsia="zh-CN"/>
        </w:rPr>
      </w:pPr>
      <w:r w:rsidRPr="002B07A2">
        <w:rPr>
          <w:rFonts w:eastAsiaTheme="majorEastAsia" w:cs="HiraginoSansGB-W6" w:hint="eastAsia"/>
          <w:lang w:eastAsia="zh-CN"/>
        </w:rPr>
        <w:t>时空行为</w:t>
      </w:r>
      <w:r w:rsidR="005E320E" w:rsidRPr="002B07A2">
        <w:rPr>
          <w:rFonts w:eastAsiaTheme="majorEastAsia" w:cs="HiraginoSansGB-W6" w:hint="eastAsia"/>
          <w:lang w:eastAsia="zh-CN"/>
        </w:rPr>
        <w:t>与</w:t>
      </w:r>
      <w:r w:rsidR="0056012A" w:rsidRPr="002B07A2">
        <w:rPr>
          <w:rFonts w:eastAsiaTheme="majorEastAsia" w:cs="HiraginoSansGB-W6" w:hint="eastAsia"/>
          <w:lang w:eastAsia="zh-CN"/>
        </w:rPr>
        <w:t>城市宜居性</w:t>
      </w:r>
    </w:p>
    <w:p w14:paraId="19E4EEF3" w14:textId="77777777" w:rsidR="0056012A" w:rsidRPr="002B07A2" w:rsidRDefault="0056012A" w:rsidP="00D62D82">
      <w:pPr>
        <w:pStyle w:val="3"/>
        <w:numPr>
          <w:ilvl w:val="0"/>
          <w:numId w:val="3"/>
        </w:numPr>
        <w:spacing w:before="248" w:line="360" w:lineRule="auto"/>
        <w:rPr>
          <w:rFonts w:eastAsiaTheme="majorEastAsia" w:cs="HiraginoSansGB-W6"/>
          <w:lang w:eastAsia="zh-CN"/>
        </w:rPr>
      </w:pPr>
      <w:r w:rsidRPr="002B07A2">
        <w:rPr>
          <w:rFonts w:eastAsiaTheme="majorEastAsia" w:cs="HiraginoSansGB-W6" w:hint="eastAsia"/>
          <w:lang w:eastAsia="zh-CN"/>
        </w:rPr>
        <w:t>新技术与时空行为研究</w:t>
      </w:r>
    </w:p>
    <w:p w14:paraId="7EAFADE6" w14:textId="77777777" w:rsidR="005E320E" w:rsidRPr="002B07A2" w:rsidRDefault="005E320E" w:rsidP="00D62D82">
      <w:pPr>
        <w:pStyle w:val="3"/>
        <w:numPr>
          <w:ilvl w:val="0"/>
          <w:numId w:val="3"/>
        </w:numPr>
        <w:spacing w:before="248" w:line="360" w:lineRule="auto"/>
        <w:rPr>
          <w:rFonts w:eastAsiaTheme="majorEastAsia" w:cs="HiraginoSansGB-W6"/>
          <w:lang w:eastAsia="zh-CN"/>
        </w:rPr>
      </w:pPr>
      <w:r w:rsidRPr="002B07A2">
        <w:rPr>
          <w:rFonts w:eastAsiaTheme="majorEastAsia" w:cs="HiraginoSansGB-W6" w:hint="eastAsia"/>
          <w:lang w:eastAsia="zh-CN"/>
        </w:rPr>
        <w:t>时空行为研究与</w:t>
      </w:r>
      <w:r w:rsidR="001A6497" w:rsidRPr="002B07A2">
        <w:rPr>
          <w:rFonts w:eastAsiaTheme="majorEastAsia" w:cs="HiraginoSansGB-W6" w:hint="eastAsia"/>
          <w:lang w:eastAsia="zh-CN"/>
        </w:rPr>
        <w:t>城乡规划</w:t>
      </w:r>
    </w:p>
    <w:p w14:paraId="34AF57A7" w14:textId="77777777" w:rsidR="005E320E" w:rsidRPr="002B07A2" w:rsidRDefault="005E4CE9" w:rsidP="00D62D82">
      <w:pPr>
        <w:pStyle w:val="3"/>
        <w:numPr>
          <w:ilvl w:val="0"/>
          <w:numId w:val="3"/>
        </w:numPr>
        <w:spacing w:before="248" w:line="360" w:lineRule="auto"/>
        <w:rPr>
          <w:rFonts w:eastAsiaTheme="majorEastAsia" w:cs="HiraginoSansGB-W6"/>
          <w:lang w:eastAsia="zh-CN"/>
        </w:rPr>
      </w:pPr>
      <w:r w:rsidRPr="002B07A2">
        <w:rPr>
          <w:rFonts w:eastAsiaTheme="majorEastAsia" w:cs="HiraginoSansGB-W6" w:hint="eastAsia"/>
          <w:lang w:eastAsia="zh-CN"/>
        </w:rPr>
        <w:t>时空行为研究与</w:t>
      </w:r>
      <w:r w:rsidR="001A6497" w:rsidRPr="002B07A2">
        <w:rPr>
          <w:rFonts w:eastAsiaTheme="majorEastAsia" w:cs="HiraginoSansGB-W6" w:hint="eastAsia"/>
          <w:lang w:eastAsia="zh-CN"/>
        </w:rPr>
        <w:t>生活圈规划</w:t>
      </w:r>
    </w:p>
    <w:p w14:paraId="45C26853" w14:textId="77777777" w:rsidR="005E4CE9" w:rsidRPr="002B07A2" w:rsidRDefault="005E4CE9" w:rsidP="00D62D82">
      <w:pPr>
        <w:pStyle w:val="3"/>
        <w:numPr>
          <w:ilvl w:val="0"/>
          <w:numId w:val="3"/>
        </w:numPr>
        <w:spacing w:before="248" w:line="360" w:lineRule="auto"/>
        <w:rPr>
          <w:rFonts w:eastAsiaTheme="majorEastAsia" w:cs="HiraginoSansGB-W6"/>
          <w:lang w:eastAsia="zh-CN"/>
        </w:rPr>
      </w:pPr>
      <w:r w:rsidRPr="002B07A2">
        <w:rPr>
          <w:rFonts w:eastAsiaTheme="majorEastAsia" w:cs="HiraginoSansGB-W6" w:hint="eastAsia"/>
          <w:lang w:eastAsia="zh-CN"/>
        </w:rPr>
        <w:t>时空行为研究与旅游规划</w:t>
      </w:r>
    </w:p>
    <w:p w14:paraId="4E291D01" w14:textId="77777777" w:rsidR="00515A4F" w:rsidRPr="002B07A2" w:rsidRDefault="00515A4F" w:rsidP="00D62D82">
      <w:pPr>
        <w:pStyle w:val="3"/>
        <w:numPr>
          <w:ilvl w:val="0"/>
          <w:numId w:val="3"/>
        </w:numPr>
        <w:spacing w:before="248" w:line="360" w:lineRule="auto"/>
        <w:rPr>
          <w:rFonts w:eastAsiaTheme="majorEastAsia" w:cs="HiraginoSansGB-W6"/>
          <w:lang w:eastAsia="zh-CN"/>
        </w:rPr>
      </w:pPr>
      <w:r w:rsidRPr="002B07A2">
        <w:rPr>
          <w:rFonts w:eastAsiaTheme="majorEastAsia" w:cs="HiraginoSansGB-W6" w:hint="eastAsia"/>
          <w:lang w:eastAsia="zh-CN"/>
        </w:rPr>
        <w:t>时空行为研究与文化遗产保护利用</w:t>
      </w:r>
    </w:p>
    <w:p w14:paraId="1A4A9BF0" w14:textId="3663DF0A" w:rsidR="00D071F1" w:rsidRPr="002B07A2" w:rsidRDefault="001A6497" w:rsidP="00D62D82">
      <w:pPr>
        <w:pStyle w:val="2"/>
        <w:spacing w:line="360" w:lineRule="auto"/>
        <w:rPr>
          <w:rFonts w:ascii="Times New Roman" w:eastAsiaTheme="majorEastAsia" w:hAnsi="Times New Roman"/>
          <w:b w:val="0"/>
          <w:bCs w:val="0"/>
          <w:lang w:eastAsia="zh-CN"/>
        </w:rPr>
      </w:pPr>
      <w:r w:rsidRPr="002B07A2">
        <w:rPr>
          <w:rFonts w:ascii="Times New Roman" w:eastAsiaTheme="majorEastAsia" w:hAnsi="Times New Roman" w:hint="eastAsia"/>
          <w:lang w:eastAsia="zh-CN"/>
        </w:rPr>
        <w:t>四</w:t>
      </w:r>
      <w:r w:rsidR="00D073EE" w:rsidRPr="002B07A2">
        <w:rPr>
          <w:rFonts w:ascii="Times New Roman" w:eastAsiaTheme="majorEastAsia" w:hAnsi="Times New Roman"/>
          <w:lang w:eastAsia="zh-CN"/>
        </w:rPr>
        <w:t>、会议时间与地点</w:t>
      </w:r>
    </w:p>
    <w:p w14:paraId="3B4D013B" w14:textId="77777777" w:rsidR="00D071F1" w:rsidRPr="002B07A2" w:rsidRDefault="00D071F1" w:rsidP="00D62D82">
      <w:pPr>
        <w:spacing w:before="2" w:line="360" w:lineRule="auto"/>
        <w:rPr>
          <w:rFonts w:ascii="Times New Roman" w:eastAsiaTheme="majorEastAsia" w:hAnsi="Times New Roman" w:cs="HiraginoSansGB-W6"/>
          <w:b/>
          <w:bCs/>
          <w:lang w:eastAsia="zh-CN"/>
        </w:rPr>
      </w:pPr>
    </w:p>
    <w:p w14:paraId="1435135F" w14:textId="354F0D37" w:rsidR="00D071F1" w:rsidRPr="001C6BBB" w:rsidRDefault="00D073EE" w:rsidP="00D62D82">
      <w:pPr>
        <w:pStyle w:val="a3"/>
        <w:spacing w:line="360" w:lineRule="auto"/>
        <w:rPr>
          <w:rFonts w:ascii="Times New Roman" w:eastAsiaTheme="majorEastAsia" w:hAnsi="Times New Roman"/>
          <w:lang w:eastAsia="zh-CN"/>
        </w:rPr>
      </w:pPr>
      <w:r w:rsidRPr="00750109">
        <w:rPr>
          <w:rFonts w:ascii="Times New Roman" w:eastAsiaTheme="majorEastAsia" w:hAnsi="Times New Roman" w:cs="Times New Roman"/>
          <w:color w:val="000000" w:themeColor="text1"/>
          <w:lang w:eastAsia="zh-CN"/>
        </w:rPr>
        <w:t>1</w:t>
      </w:r>
      <w:r w:rsidR="007C697E" w:rsidRPr="001C6BBB">
        <w:rPr>
          <w:rFonts w:ascii="Times New Roman" w:eastAsiaTheme="majorEastAsia" w:hAnsi="Times New Roman"/>
          <w:lang w:eastAsia="zh-CN"/>
        </w:rPr>
        <w:t>、</w:t>
      </w:r>
      <w:r w:rsidRPr="001C6BBB">
        <w:rPr>
          <w:rFonts w:ascii="Times New Roman" w:eastAsiaTheme="majorEastAsia" w:hAnsi="Times New Roman"/>
          <w:lang w:eastAsia="zh-CN"/>
        </w:rPr>
        <w:t>时间：</w:t>
      </w:r>
      <w:r w:rsidR="001C6BBB" w:rsidRPr="001C6BBB">
        <w:rPr>
          <w:rFonts w:ascii="Times New Roman" w:eastAsiaTheme="majorEastAsia" w:hAnsi="Times New Roman" w:hint="eastAsia"/>
          <w:lang w:eastAsia="zh-CN"/>
        </w:rPr>
        <w:t xml:space="preserve"> </w:t>
      </w:r>
      <w:r w:rsidRPr="001C6BBB">
        <w:rPr>
          <w:rFonts w:ascii="Times New Roman" w:eastAsiaTheme="majorEastAsia" w:hAnsi="Times New Roman"/>
          <w:lang w:eastAsia="zh-CN"/>
        </w:rPr>
        <w:t>201</w:t>
      </w:r>
      <w:r w:rsidR="00F76365" w:rsidRPr="001C6BBB">
        <w:rPr>
          <w:rFonts w:ascii="Times New Roman" w:eastAsiaTheme="majorEastAsia" w:hAnsi="Times New Roman" w:hint="eastAsia"/>
          <w:lang w:eastAsia="zh-CN"/>
        </w:rPr>
        <w:t>6</w:t>
      </w:r>
      <w:r w:rsidRPr="001C6BBB">
        <w:rPr>
          <w:rFonts w:ascii="Times New Roman" w:eastAsiaTheme="majorEastAsia" w:hAnsi="Times New Roman"/>
          <w:lang w:eastAsia="zh-CN"/>
        </w:rPr>
        <w:t>年</w:t>
      </w:r>
      <w:r w:rsidRPr="001C6BBB">
        <w:rPr>
          <w:rFonts w:ascii="Times New Roman" w:eastAsiaTheme="majorEastAsia" w:hAnsi="Times New Roman"/>
          <w:lang w:eastAsia="zh-CN"/>
        </w:rPr>
        <w:t>1</w:t>
      </w:r>
      <w:r w:rsidR="00F76365" w:rsidRPr="001C6BBB">
        <w:rPr>
          <w:rFonts w:ascii="Times New Roman" w:eastAsiaTheme="majorEastAsia" w:hAnsi="Times New Roman"/>
          <w:lang w:eastAsia="zh-CN"/>
        </w:rPr>
        <w:t>1</w:t>
      </w:r>
      <w:r w:rsidRPr="001C6BBB">
        <w:rPr>
          <w:rFonts w:ascii="Times New Roman" w:eastAsiaTheme="majorEastAsia" w:hAnsi="Times New Roman"/>
          <w:lang w:eastAsia="zh-CN"/>
        </w:rPr>
        <w:t>月</w:t>
      </w:r>
      <w:r w:rsidR="001C6BBB" w:rsidRPr="001C6BBB">
        <w:rPr>
          <w:rFonts w:ascii="Times New Roman" w:eastAsiaTheme="majorEastAsia" w:hAnsi="Times New Roman" w:hint="eastAsia"/>
          <w:lang w:eastAsia="zh-CN"/>
        </w:rPr>
        <w:t>25</w:t>
      </w:r>
      <w:r w:rsidR="00F76365" w:rsidRPr="001C6BBB">
        <w:rPr>
          <w:rFonts w:ascii="Times New Roman" w:eastAsiaTheme="majorEastAsia" w:hAnsi="Times New Roman"/>
          <w:lang w:eastAsia="zh-CN"/>
        </w:rPr>
        <w:t>（周</w:t>
      </w:r>
      <w:r w:rsidR="00F76365" w:rsidRPr="001C6BBB">
        <w:rPr>
          <w:rFonts w:ascii="Times New Roman" w:eastAsiaTheme="majorEastAsia" w:hAnsi="Times New Roman" w:hint="eastAsia"/>
          <w:lang w:eastAsia="zh-CN"/>
        </w:rPr>
        <w:t>五</w:t>
      </w:r>
      <w:r w:rsidRPr="001C6BBB">
        <w:rPr>
          <w:rFonts w:ascii="Times New Roman" w:eastAsiaTheme="majorEastAsia" w:hAnsi="Times New Roman"/>
          <w:lang w:eastAsia="zh-CN"/>
        </w:rPr>
        <w:t>）全天会议报到，</w:t>
      </w:r>
      <w:r w:rsidR="002E7581" w:rsidRPr="001C6BBB">
        <w:rPr>
          <w:rFonts w:ascii="Times New Roman" w:eastAsiaTheme="majorEastAsia" w:hAnsi="Times New Roman" w:hint="eastAsia"/>
          <w:lang w:eastAsia="zh-CN"/>
        </w:rPr>
        <w:t>2</w:t>
      </w:r>
      <w:r w:rsidR="001C6BBB">
        <w:rPr>
          <w:rFonts w:ascii="Times New Roman" w:eastAsiaTheme="majorEastAsia" w:hAnsi="Times New Roman" w:hint="eastAsia"/>
          <w:lang w:eastAsia="zh-CN"/>
        </w:rPr>
        <w:t>6</w:t>
      </w:r>
      <w:r w:rsidR="00F76365" w:rsidRPr="001C6BBB">
        <w:rPr>
          <w:rFonts w:ascii="Times New Roman" w:eastAsiaTheme="majorEastAsia" w:hAnsi="Times New Roman"/>
          <w:lang w:eastAsia="zh-CN"/>
        </w:rPr>
        <w:t>日（周</w:t>
      </w:r>
      <w:r w:rsidR="00F76365" w:rsidRPr="001C6BBB">
        <w:rPr>
          <w:rFonts w:ascii="Times New Roman" w:eastAsiaTheme="majorEastAsia" w:hAnsi="Times New Roman" w:hint="eastAsia"/>
          <w:lang w:eastAsia="zh-CN"/>
        </w:rPr>
        <w:t>六</w:t>
      </w:r>
      <w:r w:rsidRPr="001C6BBB">
        <w:rPr>
          <w:rFonts w:ascii="Times New Roman" w:eastAsiaTheme="majorEastAsia" w:hAnsi="Times New Roman"/>
          <w:lang w:eastAsia="zh-CN"/>
        </w:rPr>
        <w:t>）、</w:t>
      </w:r>
      <w:r w:rsidR="001C6BBB">
        <w:rPr>
          <w:rFonts w:ascii="Times New Roman" w:eastAsiaTheme="majorEastAsia" w:hAnsi="Times New Roman" w:hint="eastAsia"/>
          <w:lang w:eastAsia="zh-CN"/>
        </w:rPr>
        <w:t>27</w:t>
      </w:r>
      <w:r w:rsidR="00F76365" w:rsidRPr="001C6BBB">
        <w:rPr>
          <w:rFonts w:ascii="Times New Roman" w:eastAsiaTheme="majorEastAsia" w:hAnsi="Times New Roman"/>
          <w:lang w:eastAsia="zh-CN"/>
        </w:rPr>
        <w:t>日（周</w:t>
      </w:r>
      <w:r w:rsidR="00F76365" w:rsidRPr="001C6BBB">
        <w:rPr>
          <w:rFonts w:ascii="Times New Roman" w:eastAsiaTheme="majorEastAsia" w:hAnsi="Times New Roman" w:hint="eastAsia"/>
          <w:lang w:eastAsia="zh-CN"/>
        </w:rPr>
        <w:t>日</w:t>
      </w:r>
      <w:r w:rsidRPr="001C6BBB">
        <w:rPr>
          <w:rFonts w:ascii="Times New Roman" w:eastAsiaTheme="majorEastAsia" w:hAnsi="Times New Roman"/>
          <w:lang w:eastAsia="zh-CN"/>
        </w:rPr>
        <w:t>）学术研讨。</w:t>
      </w:r>
    </w:p>
    <w:p w14:paraId="5334DC4E" w14:textId="77777777" w:rsidR="00D071F1" w:rsidRPr="002B07A2" w:rsidRDefault="007C697E" w:rsidP="00D62D82">
      <w:pPr>
        <w:pStyle w:val="a3"/>
        <w:spacing w:line="360" w:lineRule="auto"/>
        <w:rPr>
          <w:rFonts w:ascii="Times New Roman" w:eastAsiaTheme="majorEastAsia" w:hAnsi="Times New Roman"/>
          <w:lang w:eastAsia="zh-CN"/>
        </w:rPr>
      </w:pPr>
      <w:r w:rsidRPr="001C6BBB">
        <w:rPr>
          <w:rFonts w:ascii="Times New Roman" w:eastAsiaTheme="majorEastAsia" w:hAnsi="Times New Roman" w:hint="eastAsia"/>
          <w:lang w:eastAsia="zh-CN"/>
        </w:rPr>
        <w:t>2</w:t>
      </w:r>
      <w:r w:rsidRPr="001C6BBB">
        <w:rPr>
          <w:rFonts w:ascii="Times New Roman" w:eastAsiaTheme="majorEastAsia" w:hAnsi="Times New Roman" w:hint="eastAsia"/>
          <w:lang w:eastAsia="zh-CN"/>
        </w:rPr>
        <w:t>、</w:t>
      </w:r>
      <w:r w:rsidR="00D073EE" w:rsidRPr="002B07A2">
        <w:rPr>
          <w:rFonts w:ascii="Times New Roman" w:eastAsiaTheme="majorEastAsia" w:hAnsi="Times New Roman"/>
          <w:lang w:eastAsia="zh-CN"/>
        </w:rPr>
        <w:t>地点：</w:t>
      </w:r>
      <w:r w:rsidR="00F76365" w:rsidRPr="002B07A2">
        <w:rPr>
          <w:rFonts w:ascii="Times New Roman" w:eastAsiaTheme="majorEastAsia" w:hAnsi="Times New Roman" w:hint="eastAsia"/>
          <w:lang w:eastAsia="zh-CN"/>
        </w:rPr>
        <w:t>北京联合</w:t>
      </w:r>
      <w:r w:rsidR="00D073EE" w:rsidRPr="002B07A2">
        <w:rPr>
          <w:rFonts w:ascii="Times New Roman" w:eastAsiaTheme="majorEastAsia" w:hAnsi="Times New Roman"/>
          <w:lang w:eastAsia="zh-CN"/>
        </w:rPr>
        <w:t>大学</w:t>
      </w:r>
      <w:bookmarkStart w:id="0" w:name="_GoBack"/>
      <w:bookmarkEnd w:id="0"/>
    </w:p>
    <w:p w14:paraId="2DF49067" w14:textId="1C8CAD21" w:rsidR="00D071F1" w:rsidRPr="002B07A2" w:rsidRDefault="0000336B" w:rsidP="00D62D82">
      <w:pPr>
        <w:pStyle w:val="2"/>
        <w:spacing w:line="360" w:lineRule="auto"/>
        <w:rPr>
          <w:rFonts w:ascii="Times New Roman" w:eastAsiaTheme="majorEastAsia" w:hAnsi="Times New Roman"/>
          <w:b w:val="0"/>
          <w:bCs w:val="0"/>
          <w:lang w:eastAsia="zh-CN"/>
        </w:rPr>
      </w:pPr>
      <w:r>
        <w:rPr>
          <w:rFonts w:ascii="Times New Roman" w:eastAsiaTheme="majorEastAsia" w:hAnsi="Times New Roman" w:hint="eastAsia"/>
          <w:lang w:eastAsia="zh-CN"/>
        </w:rPr>
        <w:t>五</w:t>
      </w:r>
      <w:r w:rsidR="00D073EE" w:rsidRPr="002B07A2">
        <w:rPr>
          <w:rFonts w:ascii="Times New Roman" w:eastAsiaTheme="majorEastAsia" w:hAnsi="Times New Roman"/>
          <w:lang w:eastAsia="zh-CN"/>
        </w:rPr>
        <w:t>、会议发表形式</w:t>
      </w:r>
    </w:p>
    <w:p w14:paraId="1A5480C2" w14:textId="77777777" w:rsidR="00D071F1" w:rsidRPr="002B07A2" w:rsidRDefault="00D071F1" w:rsidP="00D62D82">
      <w:pPr>
        <w:spacing w:before="17" w:line="360" w:lineRule="auto"/>
        <w:rPr>
          <w:rFonts w:ascii="Times New Roman" w:eastAsiaTheme="majorEastAsia" w:hAnsi="Times New Roman" w:cs="HiraginoSansGB-W6"/>
          <w:b/>
          <w:bCs/>
          <w:sz w:val="21"/>
          <w:szCs w:val="21"/>
          <w:lang w:eastAsia="zh-CN"/>
        </w:rPr>
      </w:pPr>
    </w:p>
    <w:p w14:paraId="36DC54F0" w14:textId="77777777" w:rsidR="00D071F1" w:rsidRPr="002B07A2" w:rsidRDefault="00D073EE" w:rsidP="00D62D82">
      <w:pPr>
        <w:pStyle w:val="a3"/>
        <w:spacing w:line="360" w:lineRule="auto"/>
        <w:rPr>
          <w:rFonts w:ascii="Times New Roman" w:eastAsiaTheme="majorEastAsia" w:hAnsi="Times New Roman"/>
          <w:lang w:eastAsia="zh-CN"/>
        </w:rPr>
      </w:pPr>
      <w:r w:rsidRPr="002B07A2">
        <w:rPr>
          <w:rFonts w:ascii="Times New Roman" w:eastAsiaTheme="majorEastAsia" w:hAnsi="Times New Roman" w:cs="Times New Roman"/>
          <w:lang w:eastAsia="zh-CN"/>
        </w:rPr>
        <w:t xml:space="preserve">1. </w:t>
      </w:r>
      <w:r w:rsidRPr="002B07A2">
        <w:rPr>
          <w:rFonts w:ascii="Times New Roman" w:eastAsiaTheme="majorEastAsia" w:hAnsi="Times New Roman"/>
          <w:lang w:eastAsia="zh-CN"/>
        </w:rPr>
        <w:t>主题发言：会议邀请相关领域的知名学者进行主题发言。</w:t>
      </w:r>
    </w:p>
    <w:p w14:paraId="3DB35973" w14:textId="77777777" w:rsidR="00D071F1" w:rsidRPr="002B07A2" w:rsidRDefault="00D073EE" w:rsidP="00D62D82">
      <w:pPr>
        <w:pStyle w:val="a3"/>
        <w:spacing w:before="146" w:line="360" w:lineRule="auto"/>
        <w:rPr>
          <w:rFonts w:ascii="Times New Roman" w:eastAsiaTheme="majorEastAsia" w:hAnsi="Times New Roman"/>
          <w:lang w:eastAsia="zh-CN"/>
        </w:rPr>
      </w:pPr>
      <w:r w:rsidRPr="002B07A2">
        <w:rPr>
          <w:rFonts w:ascii="Times New Roman" w:eastAsiaTheme="majorEastAsia" w:hAnsi="Times New Roman" w:cs="Times New Roman"/>
          <w:lang w:eastAsia="zh-CN"/>
        </w:rPr>
        <w:t xml:space="preserve">2. </w:t>
      </w:r>
      <w:r w:rsidRPr="002B07A2">
        <w:rPr>
          <w:rFonts w:ascii="Times New Roman" w:eastAsiaTheme="majorEastAsia" w:hAnsi="Times New Roman"/>
          <w:lang w:eastAsia="zh-CN"/>
        </w:rPr>
        <w:t>圆桌论坛：时空行为研究的人才培养与应用拓展。</w:t>
      </w:r>
    </w:p>
    <w:p w14:paraId="247B5796" w14:textId="77777777" w:rsidR="00D071F1" w:rsidRPr="002B07A2" w:rsidRDefault="002F26D4" w:rsidP="00D62D82">
      <w:pPr>
        <w:pStyle w:val="a3"/>
        <w:spacing w:before="146" w:line="360" w:lineRule="auto"/>
        <w:rPr>
          <w:rFonts w:ascii="Times New Roman" w:eastAsiaTheme="majorEastAsia" w:hAnsi="Times New Roman"/>
          <w:lang w:eastAsia="zh-CN"/>
        </w:rPr>
      </w:pPr>
      <w:r w:rsidRPr="002B07A2">
        <w:rPr>
          <w:rFonts w:ascii="Times New Roman" w:eastAsiaTheme="majorEastAsia" w:hAnsi="Times New Roman" w:cs="Times New Roman" w:hint="eastAsia"/>
          <w:lang w:eastAsia="zh-CN"/>
        </w:rPr>
        <w:t>3</w:t>
      </w:r>
      <w:r w:rsidR="00D073EE" w:rsidRPr="002B07A2">
        <w:rPr>
          <w:rFonts w:ascii="Times New Roman" w:eastAsiaTheme="majorEastAsia" w:hAnsi="Times New Roman" w:cs="Times New Roman"/>
          <w:lang w:eastAsia="zh-CN"/>
        </w:rPr>
        <w:t xml:space="preserve">.  </w:t>
      </w:r>
      <w:r w:rsidR="00D073EE" w:rsidRPr="002B07A2">
        <w:rPr>
          <w:rFonts w:ascii="Times New Roman" w:eastAsiaTheme="majorEastAsia" w:hAnsi="Times New Roman"/>
          <w:lang w:eastAsia="zh-CN"/>
        </w:rPr>
        <w:t>青年学者论坛：安排</w:t>
      </w:r>
      <w:r w:rsidR="00835312" w:rsidRPr="002B07A2">
        <w:rPr>
          <w:rFonts w:ascii="Times New Roman" w:eastAsiaTheme="majorEastAsia" w:hAnsi="Times New Roman" w:hint="eastAsia"/>
          <w:lang w:eastAsia="zh-CN"/>
        </w:rPr>
        <w:t>优秀青年学者</w:t>
      </w:r>
      <w:r w:rsidR="00D50D01" w:rsidRPr="002B07A2">
        <w:rPr>
          <w:rFonts w:ascii="Times New Roman" w:eastAsiaTheme="majorEastAsia" w:hAnsi="Times New Roman" w:hint="eastAsia"/>
          <w:lang w:eastAsia="zh-CN"/>
        </w:rPr>
        <w:t>发表</w:t>
      </w:r>
      <w:r w:rsidR="00D073EE" w:rsidRPr="002B07A2">
        <w:rPr>
          <w:rFonts w:ascii="Times New Roman" w:eastAsiaTheme="majorEastAsia" w:hAnsi="Times New Roman"/>
          <w:lang w:eastAsia="zh-CN"/>
        </w:rPr>
        <w:t>并与听众互动。</w:t>
      </w:r>
    </w:p>
    <w:p w14:paraId="5076D8B3" w14:textId="72288355" w:rsidR="00835312" w:rsidRPr="002B07A2" w:rsidRDefault="00835312" w:rsidP="00D62D82">
      <w:pPr>
        <w:pStyle w:val="a3"/>
        <w:spacing w:before="146" w:line="360" w:lineRule="auto"/>
        <w:rPr>
          <w:rFonts w:ascii="Times New Roman" w:eastAsiaTheme="majorEastAsia" w:hAnsi="Times New Roman"/>
          <w:lang w:eastAsia="zh-CN"/>
        </w:rPr>
      </w:pPr>
      <w:r w:rsidRPr="002B07A2">
        <w:rPr>
          <w:rFonts w:ascii="Times New Roman" w:eastAsiaTheme="majorEastAsia" w:hAnsi="Times New Roman" w:cs="Times New Roman" w:hint="eastAsia"/>
          <w:lang w:eastAsia="zh-CN"/>
        </w:rPr>
        <w:t>4</w:t>
      </w:r>
      <w:r w:rsidRPr="002B07A2">
        <w:rPr>
          <w:rFonts w:ascii="Times New Roman" w:eastAsiaTheme="majorEastAsia" w:hAnsi="Times New Roman" w:cs="Times New Roman"/>
          <w:lang w:eastAsia="zh-CN"/>
        </w:rPr>
        <w:t xml:space="preserve">.  </w:t>
      </w:r>
      <w:r w:rsidRPr="002B07A2">
        <w:rPr>
          <w:rFonts w:ascii="Times New Roman" w:eastAsiaTheme="majorEastAsia" w:hAnsi="Times New Roman" w:hint="eastAsia"/>
          <w:lang w:eastAsia="zh-CN"/>
        </w:rPr>
        <w:t>墙报发表</w:t>
      </w:r>
      <w:r w:rsidRPr="002B07A2">
        <w:rPr>
          <w:rFonts w:ascii="Times New Roman" w:eastAsiaTheme="majorEastAsia" w:hAnsi="Times New Roman"/>
          <w:lang w:eastAsia="zh-CN"/>
        </w:rPr>
        <w:t>：组委会组织专家对投稿进行筛选，选拔部分优质的研究进行墙报发表</w:t>
      </w:r>
      <w:r w:rsidRPr="002B07A2">
        <w:rPr>
          <w:rFonts w:ascii="Times New Roman" w:eastAsiaTheme="majorEastAsia" w:hAnsi="Times New Roman" w:hint="eastAsia"/>
          <w:lang w:eastAsia="zh-CN"/>
        </w:rPr>
        <w:t>。</w:t>
      </w:r>
    </w:p>
    <w:p w14:paraId="7A642D2E" w14:textId="69859DA4" w:rsidR="00D071F1" w:rsidRPr="002B07A2" w:rsidRDefault="0000336B" w:rsidP="00D62D82">
      <w:pPr>
        <w:pStyle w:val="2"/>
        <w:spacing w:line="360" w:lineRule="auto"/>
        <w:rPr>
          <w:rFonts w:ascii="Times New Roman" w:eastAsiaTheme="majorEastAsia" w:hAnsi="Times New Roman"/>
          <w:b w:val="0"/>
          <w:bCs w:val="0"/>
          <w:lang w:eastAsia="zh-CN"/>
        </w:rPr>
      </w:pPr>
      <w:r>
        <w:rPr>
          <w:rFonts w:ascii="Times New Roman" w:eastAsiaTheme="majorEastAsia" w:hAnsi="Times New Roman" w:hint="eastAsia"/>
          <w:lang w:eastAsia="zh-CN"/>
        </w:rPr>
        <w:t>六</w:t>
      </w:r>
      <w:r w:rsidR="00D073EE" w:rsidRPr="002B07A2">
        <w:rPr>
          <w:rFonts w:ascii="Times New Roman" w:eastAsiaTheme="majorEastAsia" w:hAnsi="Times New Roman"/>
          <w:lang w:eastAsia="zh-CN"/>
        </w:rPr>
        <w:t>、投稿及参会</w:t>
      </w:r>
    </w:p>
    <w:p w14:paraId="70263BF6" w14:textId="77777777" w:rsidR="00D071F1" w:rsidRPr="002B07A2" w:rsidRDefault="00D071F1" w:rsidP="00D62D82">
      <w:pPr>
        <w:spacing w:before="1" w:line="360" w:lineRule="auto"/>
        <w:rPr>
          <w:rFonts w:ascii="Times New Roman" w:eastAsiaTheme="majorEastAsia" w:hAnsi="Times New Roman" w:cs="HiraginoSansGB-W6"/>
          <w:b/>
          <w:bCs/>
          <w:lang w:eastAsia="zh-CN"/>
        </w:rPr>
      </w:pPr>
    </w:p>
    <w:p w14:paraId="05D74F1F" w14:textId="677EF09A" w:rsidR="00D071F1" w:rsidRPr="001C6BBB" w:rsidRDefault="00D073EE" w:rsidP="00D62D82">
      <w:pPr>
        <w:pStyle w:val="a3"/>
        <w:spacing w:line="360" w:lineRule="auto"/>
        <w:ind w:left="120" w:right="117" w:firstLine="479"/>
        <w:jc w:val="both"/>
        <w:rPr>
          <w:rFonts w:ascii="Times New Roman" w:eastAsiaTheme="majorEastAsia" w:hAnsi="Times New Roman"/>
          <w:spacing w:val="2"/>
          <w:lang w:eastAsia="zh-CN"/>
        </w:rPr>
      </w:pPr>
      <w:r w:rsidRPr="002B07A2">
        <w:rPr>
          <w:rFonts w:ascii="Times New Roman" w:eastAsiaTheme="majorEastAsia" w:hAnsi="Times New Roman" w:cs="Times New Roman"/>
          <w:lang w:eastAsia="zh-CN"/>
        </w:rPr>
        <w:t>1.</w:t>
      </w:r>
      <w:r w:rsidRPr="002B07A2">
        <w:rPr>
          <w:rFonts w:ascii="Times New Roman" w:eastAsiaTheme="majorEastAsia" w:hAnsi="Times New Roman"/>
          <w:spacing w:val="2"/>
          <w:lang w:eastAsia="zh-CN"/>
        </w:rPr>
        <w:t>本次研究会组委会将联系英文与中文期刊出版专栏论文，按照期刊投稿</w:t>
      </w:r>
      <w:r w:rsidRPr="002B07A2">
        <w:rPr>
          <w:rFonts w:ascii="Times New Roman" w:eastAsiaTheme="majorEastAsia" w:hAnsi="Times New Roman"/>
          <w:spacing w:val="-3"/>
          <w:lang w:eastAsia="zh-CN"/>
        </w:rPr>
        <w:t>要求组织全文盲审并择优组稿。</w:t>
      </w:r>
      <w:r w:rsidRPr="001C6BBB">
        <w:rPr>
          <w:rFonts w:ascii="Times New Roman" w:eastAsiaTheme="majorEastAsia" w:hAnsi="Times New Roman"/>
          <w:spacing w:val="2"/>
          <w:lang w:eastAsia="zh-CN"/>
        </w:rPr>
        <w:t>会议讨论记录拟出版</w:t>
      </w:r>
      <w:r w:rsidR="001C6BBB">
        <w:rPr>
          <w:rFonts w:ascii="Times New Roman" w:eastAsiaTheme="majorEastAsia" w:hAnsi="Times New Roman" w:hint="eastAsia"/>
          <w:spacing w:val="2"/>
          <w:lang w:eastAsia="zh-CN"/>
        </w:rPr>
        <w:t>一期</w:t>
      </w:r>
      <w:r w:rsidRPr="001C6BBB">
        <w:rPr>
          <w:rFonts w:ascii="Times New Roman" w:eastAsiaTheme="majorEastAsia" w:hAnsi="Times New Roman"/>
          <w:spacing w:val="2"/>
          <w:lang w:eastAsia="zh-CN"/>
        </w:rPr>
        <w:t>《地理学评论》（商务印书馆）。</w:t>
      </w:r>
    </w:p>
    <w:p w14:paraId="30030A64" w14:textId="4AC8937B" w:rsidR="00D071F1" w:rsidRPr="002B07A2" w:rsidRDefault="00D073EE" w:rsidP="00D62D82">
      <w:pPr>
        <w:spacing w:line="360" w:lineRule="auto"/>
        <w:ind w:left="600"/>
        <w:rPr>
          <w:rFonts w:ascii="Times New Roman" w:eastAsiaTheme="majorEastAsia" w:hAnsi="Times New Roman" w:cs="HiraginoSansGB-W6"/>
          <w:sz w:val="24"/>
          <w:szCs w:val="24"/>
          <w:lang w:eastAsia="zh-CN"/>
        </w:rPr>
      </w:pPr>
      <w:r w:rsidRPr="002B07A2">
        <w:rPr>
          <w:rFonts w:ascii="Times New Roman" w:eastAsiaTheme="majorEastAsia" w:hAnsi="Times New Roman" w:cs="Times New Roman"/>
          <w:sz w:val="24"/>
          <w:szCs w:val="24"/>
          <w:lang w:eastAsia="zh-CN"/>
        </w:rPr>
        <w:t xml:space="preserve">2. </w:t>
      </w:r>
      <w:r w:rsidRPr="002B07A2">
        <w:rPr>
          <w:rFonts w:ascii="Times New Roman" w:eastAsiaTheme="majorEastAsia" w:hAnsi="Times New Roman" w:cs="Arial Unicode MS"/>
          <w:sz w:val="24"/>
          <w:szCs w:val="24"/>
          <w:lang w:eastAsia="zh-CN"/>
        </w:rPr>
        <w:t>摘要（中文或英文）及回执（附件一）</w:t>
      </w:r>
      <w:r w:rsidRPr="002B07A2">
        <w:rPr>
          <w:rFonts w:ascii="Times New Roman" w:eastAsiaTheme="majorEastAsia" w:hAnsi="Times New Roman" w:cs="HiraginoSansGB-W6"/>
          <w:b/>
          <w:bCs/>
          <w:sz w:val="24"/>
          <w:szCs w:val="24"/>
          <w:lang w:eastAsia="zh-CN"/>
        </w:rPr>
        <w:t>提交时间：</w:t>
      </w:r>
      <w:r w:rsidRPr="001C6BBB">
        <w:rPr>
          <w:rFonts w:ascii="Times New Roman" w:eastAsiaTheme="majorEastAsia" w:hAnsi="Times New Roman"/>
          <w:spacing w:val="-3"/>
          <w:sz w:val="24"/>
          <w:szCs w:val="24"/>
          <w:lang w:eastAsia="zh-CN"/>
        </w:rPr>
        <w:t>201</w:t>
      </w:r>
      <w:r w:rsidR="006F692D" w:rsidRPr="001C6BBB">
        <w:rPr>
          <w:rFonts w:ascii="Times New Roman" w:eastAsiaTheme="majorEastAsia" w:hAnsi="Times New Roman" w:hint="eastAsia"/>
          <w:spacing w:val="-3"/>
          <w:sz w:val="24"/>
          <w:szCs w:val="24"/>
          <w:lang w:eastAsia="zh-CN"/>
        </w:rPr>
        <w:t>6</w:t>
      </w:r>
      <w:r w:rsidRPr="001C6BBB">
        <w:rPr>
          <w:rFonts w:ascii="Times New Roman" w:eastAsiaTheme="majorEastAsia" w:hAnsi="Times New Roman"/>
          <w:spacing w:val="-3"/>
          <w:sz w:val="24"/>
          <w:szCs w:val="24"/>
          <w:lang w:eastAsia="zh-CN"/>
        </w:rPr>
        <w:t>年</w:t>
      </w:r>
      <w:r w:rsidR="00135193" w:rsidRPr="001C6BBB">
        <w:rPr>
          <w:rFonts w:ascii="Times New Roman" w:eastAsiaTheme="majorEastAsia" w:hAnsi="Times New Roman"/>
          <w:spacing w:val="-3"/>
          <w:sz w:val="24"/>
          <w:szCs w:val="24"/>
          <w:lang w:eastAsia="zh-CN"/>
        </w:rPr>
        <w:t>9</w:t>
      </w:r>
      <w:r w:rsidRPr="001C6BBB">
        <w:rPr>
          <w:rFonts w:ascii="Times New Roman" w:eastAsiaTheme="majorEastAsia" w:hAnsi="Times New Roman"/>
          <w:spacing w:val="-3"/>
          <w:sz w:val="24"/>
          <w:szCs w:val="24"/>
          <w:lang w:eastAsia="zh-CN"/>
        </w:rPr>
        <w:t>月</w:t>
      </w:r>
      <w:r w:rsidR="001C6BBB">
        <w:rPr>
          <w:rFonts w:ascii="Times New Roman" w:eastAsiaTheme="majorEastAsia" w:hAnsi="Times New Roman" w:hint="eastAsia"/>
          <w:spacing w:val="-3"/>
          <w:sz w:val="24"/>
          <w:szCs w:val="24"/>
          <w:lang w:eastAsia="zh-CN"/>
        </w:rPr>
        <w:t>30</w:t>
      </w:r>
      <w:r w:rsidRPr="001C6BBB">
        <w:rPr>
          <w:rFonts w:ascii="Times New Roman" w:eastAsiaTheme="majorEastAsia" w:hAnsi="Times New Roman"/>
          <w:spacing w:val="-3"/>
          <w:sz w:val="24"/>
          <w:szCs w:val="24"/>
          <w:lang w:eastAsia="zh-CN"/>
        </w:rPr>
        <w:t>日</w:t>
      </w:r>
    </w:p>
    <w:p w14:paraId="7FB265A8" w14:textId="77777777" w:rsidR="00D071F1" w:rsidRPr="002B07A2" w:rsidRDefault="00D073EE" w:rsidP="00D62D82">
      <w:pPr>
        <w:pStyle w:val="a3"/>
        <w:spacing w:before="147" w:line="360" w:lineRule="auto"/>
        <w:ind w:left="120" w:right="111" w:firstLine="479"/>
        <w:jc w:val="both"/>
        <w:rPr>
          <w:rFonts w:ascii="Times New Roman" w:eastAsiaTheme="majorEastAsia" w:hAnsi="Times New Roman"/>
          <w:lang w:eastAsia="zh-CN"/>
        </w:rPr>
      </w:pPr>
      <w:r w:rsidRPr="002B07A2">
        <w:rPr>
          <w:rFonts w:ascii="Times New Roman" w:eastAsiaTheme="majorEastAsia" w:hAnsi="Times New Roman"/>
          <w:lang w:eastAsia="zh-CN"/>
        </w:rPr>
        <w:t>围绕会议主题和议题，准备</w:t>
      </w:r>
      <w:r w:rsidRPr="002B07A2">
        <w:rPr>
          <w:rFonts w:ascii="Times New Roman" w:eastAsiaTheme="majorEastAsia" w:hAnsi="Times New Roman" w:cs="Times New Roman"/>
          <w:lang w:eastAsia="zh-CN"/>
        </w:rPr>
        <w:t>300-500</w:t>
      </w:r>
      <w:r w:rsidRPr="002B07A2">
        <w:rPr>
          <w:rFonts w:ascii="Times New Roman" w:eastAsiaTheme="majorEastAsia" w:hAnsi="Times New Roman"/>
          <w:lang w:eastAsia="zh-CN"/>
        </w:rPr>
        <w:t>字的摘要，简要而完整地说明研究的意</w:t>
      </w:r>
      <w:r w:rsidRPr="002B07A2">
        <w:rPr>
          <w:rFonts w:ascii="Times New Roman" w:eastAsiaTheme="majorEastAsia" w:hAnsi="Times New Roman"/>
          <w:spacing w:val="-3"/>
          <w:lang w:eastAsia="zh-CN"/>
        </w:rPr>
        <w:t>义、目标、思想和理论、采用的方法、数据、分析结果。包括论文题目、作者信</w:t>
      </w:r>
      <w:r w:rsidRPr="002B07A2">
        <w:rPr>
          <w:rFonts w:ascii="Times New Roman" w:eastAsiaTheme="majorEastAsia" w:hAnsi="Times New Roman"/>
          <w:spacing w:val="-4"/>
          <w:lang w:eastAsia="zh-CN"/>
        </w:rPr>
        <w:t>息（姓名，单位，通讯地址，邮政编码和电子信箱），摘要，关键词。</w:t>
      </w:r>
    </w:p>
    <w:p w14:paraId="79F2DB3C" w14:textId="7996D1C3" w:rsidR="00D071F1" w:rsidRPr="002B07A2" w:rsidRDefault="00D073EE" w:rsidP="00D62D82">
      <w:pPr>
        <w:pStyle w:val="a3"/>
        <w:spacing w:line="360" w:lineRule="auto"/>
        <w:rPr>
          <w:rFonts w:ascii="Times New Roman" w:eastAsiaTheme="majorEastAsia" w:hAnsi="Times New Roman" w:hint="eastAsia"/>
          <w:lang w:eastAsia="zh-CN"/>
        </w:rPr>
      </w:pPr>
      <w:r w:rsidRPr="002B07A2">
        <w:rPr>
          <w:rFonts w:ascii="Times New Roman" w:eastAsiaTheme="majorEastAsia" w:hAnsi="Times New Roman" w:cs="Times New Roman"/>
          <w:lang w:eastAsia="zh-CN"/>
        </w:rPr>
        <w:t xml:space="preserve">3.  </w:t>
      </w:r>
      <w:r w:rsidRPr="002B07A2">
        <w:rPr>
          <w:rFonts w:ascii="Times New Roman" w:eastAsiaTheme="majorEastAsia" w:hAnsi="Times New Roman"/>
          <w:lang w:eastAsia="zh-CN"/>
        </w:rPr>
        <w:t>参会人员不收取注册费，交通</w:t>
      </w:r>
      <w:r w:rsidR="00D62D82">
        <w:rPr>
          <w:rFonts w:ascii="Times New Roman" w:eastAsiaTheme="majorEastAsia" w:hAnsi="Times New Roman" w:hint="eastAsia"/>
          <w:lang w:eastAsia="zh-CN"/>
        </w:rPr>
        <w:t>、</w:t>
      </w:r>
      <w:r w:rsidRPr="002B07A2">
        <w:rPr>
          <w:rFonts w:ascii="Times New Roman" w:eastAsiaTheme="majorEastAsia" w:hAnsi="Times New Roman"/>
          <w:lang w:eastAsia="zh-CN"/>
        </w:rPr>
        <w:t>住宿费自理。</w:t>
      </w:r>
      <w:r w:rsidR="00D62D82">
        <w:rPr>
          <w:rFonts w:ascii="Times New Roman" w:eastAsiaTheme="majorEastAsia" w:hAnsi="Times New Roman" w:hint="eastAsia"/>
          <w:lang w:eastAsia="zh-CN"/>
        </w:rPr>
        <w:t>会议方提供酒店信息（，参会人员自行预定酒店。</w:t>
      </w:r>
    </w:p>
    <w:p w14:paraId="74D17AB7" w14:textId="2980A3DA" w:rsidR="00D071F1" w:rsidRPr="002B07A2" w:rsidRDefault="0000336B" w:rsidP="00D62D82">
      <w:pPr>
        <w:pStyle w:val="2"/>
        <w:spacing w:line="360" w:lineRule="auto"/>
        <w:rPr>
          <w:rFonts w:ascii="Times New Roman" w:eastAsiaTheme="majorEastAsia" w:hAnsi="Times New Roman"/>
          <w:b w:val="0"/>
          <w:bCs w:val="0"/>
          <w:lang w:eastAsia="zh-CN"/>
        </w:rPr>
      </w:pPr>
      <w:r>
        <w:rPr>
          <w:rFonts w:ascii="Times New Roman" w:eastAsiaTheme="majorEastAsia" w:hAnsi="Times New Roman" w:hint="eastAsia"/>
          <w:lang w:eastAsia="zh-CN"/>
        </w:rPr>
        <w:t>七</w:t>
      </w:r>
      <w:r w:rsidR="00D073EE" w:rsidRPr="002B07A2">
        <w:rPr>
          <w:rFonts w:ascii="Times New Roman" w:eastAsiaTheme="majorEastAsia" w:hAnsi="Times New Roman"/>
          <w:lang w:eastAsia="zh-CN"/>
        </w:rPr>
        <w:t>、联系方式</w:t>
      </w:r>
    </w:p>
    <w:p w14:paraId="235DAA4E" w14:textId="77777777" w:rsidR="00D071F1" w:rsidRPr="002B07A2" w:rsidRDefault="00D071F1" w:rsidP="00D62D82">
      <w:pPr>
        <w:spacing w:before="8" w:line="360" w:lineRule="auto"/>
        <w:rPr>
          <w:rFonts w:ascii="Times New Roman" w:eastAsiaTheme="majorEastAsia" w:hAnsi="Times New Roman" w:cs="HiraginoSansGB-W6"/>
          <w:b/>
          <w:bCs/>
          <w:sz w:val="15"/>
          <w:szCs w:val="15"/>
          <w:lang w:eastAsia="zh-CN"/>
        </w:rPr>
      </w:pPr>
    </w:p>
    <w:p w14:paraId="5B5B347F" w14:textId="77777777" w:rsidR="00B85193" w:rsidRPr="002B07A2" w:rsidRDefault="00D073EE" w:rsidP="00D62D82">
      <w:pPr>
        <w:pStyle w:val="a3"/>
        <w:spacing w:line="360" w:lineRule="auto"/>
        <w:ind w:left="120" w:right="1007" w:firstLine="479"/>
        <w:rPr>
          <w:rFonts w:ascii="Times New Roman" w:eastAsiaTheme="majorEastAsia" w:hAnsi="Times New Roman"/>
          <w:lang w:eastAsia="zh-CN"/>
        </w:rPr>
      </w:pPr>
      <w:r w:rsidRPr="002B07A2">
        <w:rPr>
          <w:rFonts w:ascii="Times New Roman" w:eastAsiaTheme="majorEastAsia" w:hAnsi="Times New Roman"/>
          <w:lang w:eastAsia="zh-CN"/>
        </w:rPr>
        <w:t>请将摘要及回执和论文全文通过电子邮件发至组委会。</w:t>
      </w:r>
      <w:r w:rsidRPr="002B07A2">
        <w:rPr>
          <w:rFonts w:ascii="Times New Roman" w:eastAsiaTheme="majorEastAsia" w:hAnsi="Times New Roman"/>
          <w:lang w:eastAsia="zh-CN"/>
        </w:rPr>
        <w:t xml:space="preserve"> </w:t>
      </w:r>
    </w:p>
    <w:p w14:paraId="54F9D4E3" w14:textId="77777777" w:rsidR="00D071F1" w:rsidRPr="002B07A2" w:rsidRDefault="00D073EE" w:rsidP="00D62D82">
      <w:pPr>
        <w:pStyle w:val="a3"/>
        <w:spacing w:line="360" w:lineRule="auto"/>
        <w:ind w:left="120" w:right="1007" w:firstLine="479"/>
        <w:rPr>
          <w:rFonts w:ascii="Times New Roman" w:eastAsiaTheme="majorEastAsia" w:hAnsi="Times New Roman" w:cs="HiraginoSansGB-W6"/>
          <w:lang w:eastAsia="zh-CN"/>
        </w:rPr>
      </w:pPr>
      <w:r w:rsidRPr="002B07A2">
        <w:rPr>
          <w:rFonts w:ascii="Times New Roman" w:eastAsiaTheme="majorEastAsia" w:hAnsi="Times New Roman" w:cs="HiraginoSansGB-W6"/>
          <w:b/>
          <w:bCs/>
          <w:lang w:eastAsia="zh-CN"/>
        </w:rPr>
        <w:t>会议</w:t>
      </w:r>
      <w:r w:rsidR="002F26D4" w:rsidRPr="002B07A2">
        <w:rPr>
          <w:rFonts w:ascii="Times New Roman" w:eastAsiaTheme="majorEastAsia" w:hAnsi="Times New Roman" w:cs="HiraginoSansGB-W6" w:hint="eastAsia"/>
          <w:b/>
          <w:bCs/>
          <w:lang w:eastAsia="zh-CN"/>
        </w:rPr>
        <w:t>联系人</w:t>
      </w:r>
      <w:r w:rsidRPr="002B07A2">
        <w:rPr>
          <w:rFonts w:ascii="Times New Roman" w:eastAsiaTheme="majorEastAsia" w:hAnsi="Times New Roman" w:cs="HiraginoSansGB-W6"/>
          <w:b/>
          <w:bCs/>
          <w:lang w:eastAsia="zh-CN"/>
        </w:rPr>
        <w:t>：</w:t>
      </w:r>
    </w:p>
    <w:p w14:paraId="0F68DFC2" w14:textId="77777777" w:rsidR="00B85193" w:rsidRPr="002B07A2" w:rsidRDefault="00135193" w:rsidP="00D62D82">
      <w:pPr>
        <w:pStyle w:val="a3"/>
        <w:spacing w:line="360" w:lineRule="auto"/>
        <w:ind w:firstLine="2"/>
        <w:rPr>
          <w:rFonts w:ascii="Times New Roman" w:eastAsiaTheme="majorEastAsia" w:hAnsi="Times New Roman" w:cs="HiraginoSansGB-W6"/>
          <w:b/>
          <w:bCs/>
          <w:lang w:eastAsia="zh-CN"/>
        </w:rPr>
      </w:pPr>
      <w:r w:rsidRPr="002B07A2">
        <w:rPr>
          <w:rFonts w:ascii="Times New Roman" w:eastAsiaTheme="majorEastAsia" w:hAnsi="Times New Roman" w:cs="HiraginoSansGB-W6" w:hint="eastAsia"/>
          <w:b/>
          <w:bCs/>
          <w:lang w:eastAsia="zh-CN"/>
        </w:rPr>
        <w:t>张艳</w:t>
      </w:r>
      <w:r w:rsidR="00D073EE" w:rsidRPr="002B07A2">
        <w:rPr>
          <w:rFonts w:ascii="Times New Roman" w:eastAsiaTheme="majorEastAsia" w:hAnsi="Times New Roman" w:cs="HiraginoSansGB-W6"/>
          <w:b/>
          <w:bCs/>
          <w:lang w:eastAsia="zh-CN"/>
        </w:rPr>
        <w:t>：</w:t>
      </w:r>
      <w:r w:rsidRPr="002B07A2">
        <w:rPr>
          <w:rFonts w:ascii="Times New Roman" w:eastAsiaTheme="majorEastAsia" w:hAnsi="Times New Roman" w:cs="HiraginoSansGB-W6"/>
          <w:b/>
          <w:bCs/>
          <w:lang w:eastAsia="zh-CN"/>
        </w:rPr>
        <w:t>18911537010</w:t>
      </w:r>
      <w:r w:rsidR="00D073EE" w:rsidRPr="002B07A2">
        <w:rPr>
          <w:rFonts w:ascii="Times New Roman" w:eastAsiaTheme="majorEastAsia" w:hAnsi="Times New Roman" w:cs="HiraginoSansGB-W6"/>
          <w:b/>
          <w:bCs/>
          <w:lang w:eastAsia="zh-CN"/>
        </w:rPr>
        <w:t>；</w:t>
      </w:r>
    </w:p>
    <w:p w14:paraId="455CE068" w14:textId="77777777" w:rsidR="00B85193" w:rsidRPr="002B07A2" w:rsidRDefault="00B85193" w:rsidP="00D62D82">
      <w:pPr>
        <w:pStyle w:val="a3"/>
        <w:spacing w:line="360" w:lineRule="auto"/>
        <w:ind w:firstLine="2"/>
        <w:rPr>
          <w:rFonts w:ascii="Times New Roman" w:eastAsiaTheme="majorEastAsia" w:hAnsi="Times New Roman" w:cs="HiraginoSansGB-W6"/>
          <w:b/>
          <w:bCs/>
          <w:lang w:eastAsia="zh-CN"/>
        </w:rPr>
      </w:pPr>
      <w:r w:rsidRPr="002B07A2">
        <w:rPr>
          <w:rFonts w:ascii="Times New Roman" w:eastAsiaTheme="majorEastAsia" w:hAnsi="Times New Roman" w:cs="HiraginoSansGB-W6" w:hint="eastAsia"/>
          <w:b/>
          <w:bCs/>
          <w:lang w:eastAsia="zh-CN"/>
        </w:rPr>
        <w:t>黄建毅：</w:t>
      </w:r>
      <w:r w:rsidRPr="002B07A2">
        <w:rPr>
          <w:rFonts w:ascii="Times New Roman" w:eastAsiaTheme="majorEastAsia" w:hAnsi="Times New Roman" w:cs="HiraginoSansGB-W6" w:hint="eastAsia"/>
          <w:b/>
          <w:bCs/>
          <w:lang w:eastAsia="zh-CN"/>
        </w:rPr>
        <w:t>15901335581</w:t>
      </w:r>
      <w:r w:rsidR="00D863A3" w:rsidRPr="002B07A2">
        <w:rPr>
          <w:rFonts w:ascii="Times New Roman" w:eastAsiaTheme="majorEastAsia" w:hAnsi="Times New Roman" w:cs="HiraginoSansGB-W6"/>
          <w:b/>
          <w:bCs/>
          <w:lang w:eastAsia="zh-CN"/>
        </w:rPr>
        <w:t>;</w:t>
      </w:r>
    </w:p>
    <w:p w14:paraId="1719C1D6" w14:textId="77777777" w:rsidR="00D863A3" w:rsidRPr="002B07A2" w:rsidRDefault="0056012A" w:rsidP="00D62D82">
      <w:pPr>
        <w:pStyle w:val="a3"/>
        <w:spacing w:line="360" w:lineRule="auto"/>
        <w:ind w:firstLine="2"/>
        <w:rPr>
          <w:rFonts w:ascii="Times New Roman" w:eastAsiaTheme="majorEastAsia" w:hAnsi="Times New Roman"/>
          <w:color w:val="FF0000"/>
          <w:lang w:eastAsia="zh-CN"/>
        </w:rPr>
      </w:pPr>
      <w:r w:rsidRPr="002B07A2">
        <w:rPr>
          <w:rFonts w:ascii="Times New Roman" w:eastAsiaTheme="majorEastAsia" w:hAnsi="Times New Roman" w:cs="HiraginoSansGB-W6" w:hint="eastAsia"/>
          <w:b/>
          <w:bCs/>
          <w:lang w:eastAsia="zh-CN"/>
        </w:rPr>
        <w:t>李佳洺：</w:t>
      </w:r>
      <w:r w:rsidRPr="002B07A2">
        <w:rPr>
          <w:rFonts w:ascii="Times New Roman" w:eastAsiaTheme="majorEastAsia" w:hAnsi="Times New Roman" w:cs="HiraginoSansGB-W6" w:hint="eastAsia"/>
          <w:b/>
          <w:bCs/>
          <w:lang w:eastAsia="zh-CN"/>
        </w:rPr>
        <w:t>13811351621</w:t>
      </w:r>
    </w:p>
    <w:p w14:paraId="522DF03B" w14:textId="77777777" w:rsidR="00B85193" w:rsidRPr="00750109" w:rsidRDefault="00D073EE" w:rsidP="00D62D82">
      <w:pPr>
        <w:pStyle w:val="a3"/>
        <w:spacing w:line="360" w:lineRule="auto"/>
        <w:ind w:left="120" w:right="1007" w:firstLine="479"/>
        <w:rPr>
          <w:rFonts w:ascii="Times New Roman" w:eastAsiaTheme="majorEastAsia" w:hAnsi="Times New Roman" w:cs="HiraginoSansGB-W6"/>
          <w:b/>
          <w:bCs/>
          <w:lang w:eastAsia="zh-CN"/>
        </w:rPr>
      </w:pPr>
      <w:r w:rsidRPr="00750109">
        <w:rPr>
          <w:rFonts w:ascii="Times New Roman" w:eastAsiaTheme="majorEastAsia" w:hAnsi="Times New Roman" w:cs="HiraginoSansGB-W6"/>
          <w:b/>
          <w:bCs/>
          <w:lang w:eastAsia="zh-CN"/>
        </w:rPr>
        <w:t>邮箱：</w:t>
      </w:r>
      <w:r w:rsidR="00D863A3" w:rsidRPr="00750109">
        <w:rPr>
          <w:rFonts w:ascii="Times New Roman" w:eastAsiaTheme="majorEastAsia" w:hAnsi="Times New Roman" w:cs="HiraginoSansGB-W6"/>
          <w:b/>
          <w:bCs/>
          <w:lang w:eastAsia="zh-CN"/>
        </w:rPr>
        <w:t>UCSB12th_BUU@163.com</w:t>
      </w:r>
    </w:p>
    <w:p w14:paraId="4765D7D5" w14:textId="77777777" w:rsidR="00D071F1" w:rsidRPr="002B07A2" w:rsidRDefault="00D073EE" w:rsidP="00D62D82">
      <w:pPr>
        <w:pStyle w:val="a3"/>
        <w:spacing w:line="360" w:lineRule="auto"/>
        <w:ind w:firstLine="2"/>
        <w:rPr>
          <w:rFonts w:ascii="Times New Roman" w:eastAsiaTheme="majorEastAsia" w:hAnsi="Times New Roman"/>
          <w:lang w:eastAsia="zh-CN"/>
        </w:rPr>
      </w:pPr>
      <w:r w:rsidRPr="002B07A2">
        <w:rPr>
          <w:rFonts w:ascii="Times New Roman" w:eastAsiaTheme="majorEastAsia" w:hAnsi="Times New Roman"/>
          <w:lang w:eastAsia="zh-CN"/>
        </w:rPr>
        <w:t>其他详细事宜将在二号通知中告知。</w:t>
      </w:r>
    </w:p>
    <w:p w14:paraId="2915DC66" w14:textId="77777777" w:rsidR="00D071F1" w:rsidRPr="002B07A2" w:rsidRDefault="00D071F1" w:rsidP="00D62D82">
      <w:pPr>
        <w:spacing w:line="360" w:lineRule="auto"/>
        <w:rPr>
          <w:rFonts w:ascii="Times New Roman" w:eastAsiaTheme="majorEastAsia" w:hAnsi="Times New Roman" w:cs="Arial Unicode MS"/>
          <w:sz w:val="24"/>
          <w:szCs w:val="24"/>
          <w:lang w:eastAsia="zh-CN"/>
        </w:rPr>
      </w:pPr>
    </w:p>
    <w:p w14:paraId="46B4FC9C" w14:textId="77777777" w:rsidR="00D071F1" w:rsidRPr="002B07A2" w:rsidRDefault="00D071F1" w:rsidP="00D62D82">
      <w:pPr>
        <w:spacing w:line="360" w:lineRule="auto"/>
        <w:rPr>
          <w:rFonts w:ascii="Times New Roman" w:eastAsiaTheme="majorEastAsia" w:hAnsi="Times New Roman" w:cs="Arial Unicode MS"/>
          <w:sz w:val="24"/>
          <w:szCs w:val="24"/>
          <w:lang w:eastAsia="zh-CN"/>
        </w:rPr>
      </w:pPr>
    </w:p>
    <w:p w14:paraId="284BD86C" w14:textId="77777777" w:rsidR="00D071F1" w:rsidRPr="002B07A2" w:rsidRDefault="00D071F1" w:rsidP="00D62D82">
      <w:pPr>
        <w:spacing w:line="360" w:lineRule="auto"/>
        <w:rPr>
          <w:rFonts w:ascii="Times New Roman" w:eastAsiaTheme="majorEastAsia" w:hAnsi="Times New Roman" w:cs="Arial Unicode MS"/>
          <w:sz w:val="19"/>
          <w:szCs w:val="19"/>
          <w:lang w:eastAsia="zh-CN"/>
        </w:rPr>
      </w:pPr>
    </w:p>
    <w:p w14:paraId="00BA625B" w14:textId="77777777" w:rsidR="00D071F1" w:rsidRPr="002B07A2" w:rsidRDefault="00D073EE" w:rsidP="00D62D82">
      <w:pPr>
        <w:pStyle w:val="a3"/>
        <w:spacing w:line="360" w:lineRule="auto"/>
        <w:ind w:left="0" w:right="116"/>
        <w:jc w:val="right"/>
        <w:rPr>
          <w:rFonts w:ascii="Times New Roman" w:eastAsiaTheme="majorEastAsia" w:hAnsi="Times New Roman"/>
          <w:lang w:eastAsia="zh-CN"/>
        </w:rPr>
      </w:pPr>
      <w:r w:rsidRPr="002B07A2">
        <w:rPr>
          <w:rFonts w:ascii="Times New Roman" w:eastAsiaTheme="majorEastAsia" w:hAnsi="Times New Roman"/>
          <w:lang w:eastAsia="zh-CN"/>
        </w:rPr>
        <w:t>第十</w:t>
      </w:r>
      <w:r w:rsidR="00135193" w:rsidRPr="002B07A2">
        <w:rPr>
          <w:rFonts w:ascii="Times New Roman" w:eastAsiaTheme="majorEastAsia" w:hAnsi="Times New Roman" w:hint="eastAsia"/>
          <w:lang w:eastAsia="zh-CN"/>
        </w:rPr>
        <w:t>二</w:t>
      </w:r>
      <w:r w:rsidRPr="002B07A2">
        <w:rPr>
          <w:rFonts w:ascii="Times New Roman" w:eastAsiaTheme="majorEastAsia" w:hAnsi="Times New Roman"/>
          <w:lang w:eastAsia="zh-CN"/>
        </w:rPr>
        <w:t>次空间行为与规划研究会组委会</w:t>
      </w:r>
    </w:p>
    <w:p w14:paraId="095BFC9A" w14:textId="77777777" w:rsidR="00D071F1" w:rsidRPr="002B07A2" w:rsidRDefault="00135193" w:rsidP="00D62D82">
      <w:pPr>
        <w:pStyle w:val="a3"/>
        <w:spacing w:before="146" w:line="360" w:lineRule="auto"/>
        <w:ind w:left="0" w:right="116"/>
        <w:jc w:val="right"/>
        <w:rPr>
          <w:rFonts w:ascii="Times New Roman" w:eastAsiaTheme="majorEastAsia" w:hAnsi="Times New Roman"/>
          <w:lang w:eastAsia="zh-CN"/>
        </w:rPr>
      </w:pPr>
      <w:r w:rsidRPr="002B07A2">
        <w:rPr>
          <w:rFonts w:ascii="Times New Roman" w:eastAsiaTheme="majorEastAsia" w:hAnsi="Times New Roman" w:cs="Times New Roman"/>
          <w:lang w:eastAsia="zh-CN"/>
        </w:rPr>
        <w:t>2016</w:t>
      </w:r>
      <w:r w:rsidRPr="002B07A2">
        <w:rPr>
          <w:rFonts w:ascii="Times New Roman" w:eastAsiaTheme="majorEastAsia" w:hAnsi="Times New Roman" w:cs="MS Mincho"/>
          <w:lang w:eastAsia="zh-CN"/>
        </w:rPr>
        <w:t>年</w:t>
      </w:r>
      <w:r w:rsidRPr="002B07A2">
        <w:rPr>
          <w:rFonts w:ascii="Times New Roman" w:eastAsiaTheme="majorEastAsia" w:hAnsi="Times New Roman" w:cs="Times New Roman" w:hint="eastAsia"/>
          <w:lang w:eastAsia="zh-CN"/>
        </w:rPr>
        <w:t>7</w:t>
      </w:r>
      <w:r w:rsidRPr="002B07A2">
        <w:rPr>
          <w:rFonts w:ascii="Times New Roman" w:eastAsiaTheme="majorEastAsia" w:hAnsi="Times New Roman" w:cs="MS Mincho"/>
          <w:lang w:eastAsia="zh-CN"/>
        </w:rPr>
        <w:t>月</w:t>
      </w:r>
      <w:r w:rsidRPr="002B07A2">
        <w:rPr>
          <w:rFonts w:ascii="Times New Roman" w:eastAsiaTheme="majorEastAsia" w:hAnsi="Times New Roman" w:cs="Times New Roman" w:hint="eastAsia"/>
          <w:lang w:eastAsia="zh-CN"/>
        </w:rPr>
        <w:t>19</w:t>
      </w:r>
      <w:r w:rsidRPr="002B07A2">
        <w:rPr>
          <w:rFonts w:ascii="Times New Roman" w:eastAsiaTheme="majorEastAsia" w:hAnsi="Times New Roman" w:cs="MS Mincho"/>
          <w:lang w:eastAsia="zh-CN"/>
        </w:rPr>
        <w:t>日</w:t>
      </w:r>
    </w:p>
    <w:p w14:paraId="28F6549F" w14:textId="77777777" w:rsidR="00D071F1" w:rsidRPr="002B07A2" w:rsidRDefault="00D071F1" w:rsidP="00D62D82">
      <w:pPr>
        <w:spacing w:line="360" w:lineRule="auto"/>
        <w:jc w:val="right"/>
        <w:rPr>
          <w:rFonts w:ascii="Times New Roman" w:eastAsiaTheme="majorEastAsia" w:hAnsi="Times New Roman"/>
          <w:lang w:eastAsia="zh-CN"/>
        </w:rPr>
        <w:sectPr w:rsidR="00D071F1" w:rsidRPr="002B07A2">
          <w:pgSz w:w="11910" w:h="16840"/>
          <w:pgMar w:top="1460" w:right="1680" w:bottom="280" w:left="1680" w:header="720" w:footer="720" w:gutter="0"/>
          <w:cols w:space="720"/>
        </w:sectPr>
      </w:pPr>
    </w:p>
    <w:p w14:paraId="0D193158" w14:textId="77777777" w:rsidR="00D071F1" w:rsidRPr="002B07A2" w:rsidRDefault="00D073EE" w:rsidP="00D62D82">
      <w:pPr>
        <w:pStyle w:val="3"/>
        <w:spacing w:line="360" w:lineRule="auto"/>
        <w:ind w:left="380"/>
        <w:rPr>
          <w:rFonts w:eastAsiaTheme="majorEastAsia" w:cs="HiraginoSansGB-W6"/>
          <w:b w:val="0"/>
          <w:bCs w:val="0"/>
          <w:lang w:eastAsia="zh-CN"/>
        </w:rPr>
      </w:pPr>
      <w:r w:rsidRPr="002B07A2">
        <w:rPr>
          <w:rFonts w:eastAsiaTheme="majorEastAsia" w:cs="HiraginoSansGB-W6"/>
          <w:lang w:eastAsia="zh-CN"/>
        </w:rPr>
        <w:t>附件一：</w:t>
      </w:r>
    </w:p>
    <w:p w14:paraId="1A86A313" w14:textId="77777777" w:rsidR="00D071F1" w:rsidRPr="00750109" w:rsidRDefault="00D073EE" w:rsidP="00D62D82">
      <w:pPr>
        <w:pStyle w:val="af3"/>
        <w:spacing w:line="360" w:lineRule="auto"/>
        <w:rPr>
          <w:rFonts w:cs="HiraginoSansGB-W6"/>
          <w:sz w:val="18"/>
          <w:szCs w:val="18"/>
          <w:lang w:eastAsia="zh-CN"/>
        </w:rPr>
      </w:pPr>
      <w:r w:rsidRPr="00750109">
        <w:rPr>
          <w:lang w:eastAsia="zh-CN"/>
        </w:rPr>
        <w:br w:type="column"/>
      </w:r>
    </w:p>
    <w:p w14:paraId="4139BD88" w14:textId="411C1BCA" w:rsidR="00750109" w:rsidRDefault="00D073EE" w:rsidP="00D62D82">
      <w:pPr>
        <w:pStyle w:val="af3"/>
        <w:adjustRightInd w:val="0"/>
        <w:snapToGrid w:val="0"/>
        <w:spacing w:line="360" w:lineRule="auto"/>
        <w:rPr>
          <w:rFonts w:cs="HiraginoSansGB-W6"/>
          <w:sz w:val="24"/>
          <w:szCs w:val="24"/>
          <w:lang w:eastAsia="zh-CN"/>
        </w:rPr>
      </w:pPr>
      <w:r w:rsidRPr="00750109">
        <w:rPr>
          <w:rFonts w:cs="HiraginoSansGB-W6"/>
          <w:sz w:val="24"/>
          <w:szCs w:val="24"/>
          <w:lang w:eastAsia="zh-CN"/>
        </w:rPr>
        <w:t>第十</w:t>
      </w:r>
      <w:r w:rsidR="00EC78CA" w:rsidRPr="00750109">
        <w:rPr>
          <w:rFonts w:cs="HiraginoSansGB-W6" w:hint="eastAsia"/>
          <w:sz w:val="24"/>
          <w:szCs w:val="24"/>
          <w:lang w:eastAsia="zh-CN"/>
        </w:rPr>
        <w:t>二</w:t>
      </w:r>
      <w:r w:rsidRPr="00750109">
        <w:rPr>
          <w:rFonts w:cs="HiraginoSansGB-W6"/>
          <w:sz w:val="24"/>
          <w:szCs w:val="24"/>
          <w:lang w:eastAsia="zh-CN"/>
        </w:rPr>
        <w:t>次空间行为与规划研究会</w:t>
      </w:r>
    </w:p>
    <w:p w14:paraId="3A2ABE2C" w14:textId="5F28F3C1" w:rsidR="00D071F1" w:rsidRPr="00750109" w:rsidRDefault="00D073EE" w:rsidP="00D62D82">
      <w:pPr>
        <w:pStyle w:val="af3"/>
        <w:adjustRightInd w:val="0"/>
        <w:snapToGrid w:val="0"/>
        <w:spacing w:line="360" w:lineRule="auto"/>
        <w:rPr>
          <w:rFonts w:cs="HiraginoSansGB-W6"/>
          <w:sz w:val="24"/>
          <w:szCs w:val="24"/>
          <w:lang w:eastAsia="zh-CN"/>
        </w:rPr>
      </w:pPr>
      <w:r w:rsidRPr="00750109">
        <w:rPr>
          <w:rFonts w:cs="HiraginoSansGB-W6"/>
          <w:sz w:val="24"/>
          <w:szCs w:val="24"/>
          <w:lang w:eastAsia="zh-CN"/>
        </w:rPr>
        <w:t>暨</w:t>
      </w:r>
      <w:r w:rsidRPr="00750109">
        <w:rPr>
          <w:rFonts w:cs="HiraginoSansGB-W6"/>
          <w:sz w:val="24"/>
          <w:szCs w:val="24"/>
          <w:lang w:eastAsia="zh-CN"/>
        </w:rPr>
        <w:t>“</w:t>
      </w:r>
      <w:r w:rsidR="00360E21" w:rsidRPr="00750109">
        <w:rPr>
          <w:rFonts w:cs="HiraginoSansGB-W6" w:hint="eastAsia"/>
          <w:sz w:val="24"/>
          <w:szCs w:val="24"/>
          <w:lang w:eastAsia="zh-CN"/>
        </w:rPr>
        <w:t>时空间行为与城市社会规划研究</w:t>
      </w:r>
      <w:r w:rsidRPr="00750109">
        <w:rPr>
          <w:rFonts w:cs="HiraginoSansGB-W6"/>
          <w:sz w:val="24"/>
          <w:szCs w:val="24"/>
          <w:lang w:eastAsia="zh-CN"/>
        </w:rPr>
        <w:t>”</w:t>
      </w:r>
      <w:r w:rsidRPr="00750109">
        <w:rPr>
          <w:rFonts w:cs="HiraginoSansGB-W6"/>
          <w:sz w:val="24"/>
          <w:szCs w:val="24"/>
          <w:lang w:eastAsia="zh-CN"/>
        </w:rPr>
        <w:t>学术研讨会参会回执</w:t>
      </w:r>
    </w:p>
    <w:p w14:paraId="14CE6AE7" w14:textId="77777777" w:rsidR="00D071F1" w:rsidRPr="00750109" w:rsidRDefault="00D071F1" w:rsidP="00D62D82">
      <w:pPr>
        <w:pStyle w:val="af3"/>
        <w:adjustRightInd w:val="0"/>
        <w:snapToGrid w:val="0"/>
        <w:spacing w:line="360" w:lineRule="auto"/>
        <w:rPr>
          <w:rFonts w:cs="HiraginoSansGB-W6"/>
          <w:sz w:val="24"/>
          <w:szCs w:val="24"/>
          <w:lang w:eastAsia="zh-CN"/>
        </w:rPr>
        <w:sectPr w:rsidR="00D071F1" w:rsidRPr="00750109">
          <w:pgSz w:w="11910" w:h="16840"/>
          <w:pgMar w:top="1460" w:right="1420" w:bottom="280" w:left="1420" w:header="720" w:footer="720" w:gutter="0"/>
          <w:cols w:num="2" w:space="720" w:equalWidth="0">
            <w:col w:w="1345" w:space="40"/>
            <w:col w:w="7685"/>
          </w:cols>
        </w:sectPr>
      </w:pPr>
    </w:p>
    <w:p w14:paraId="4DE7D1AB" w14:textId="77777777" w:rsidR="00D071F1" w:rsidRPr="00750109" w:rsidRDefault="00D071F1" w:rsidP="00D62D82">
      <w:pPr>
        <w:spacing w:before="15" w:line="360" w:lineRule="auto"/>
        <w:jc w:val="center"/>
        <w:rPr>
          <w:rFonts w:ascii="Times New Roman" w:eastAsiaTheme="majorEastAsia" w:hAnsi="Times New Roman" w:cs="HiraginoSansGB-W6"/>
          <w:b/>
          <w:bCs/>
          <w:color w:val="000000" w:themeColor="text1"/>
          <w:sz w:val="15"/>
          <w:szCs w:val="15"/>
          <w:lang w:eastAsia="zh-CN"/>
        </w:rPr>
      </w:pPr>
    </w:p>
    <w:p w14:paraId="51637E56" w14:textId="25A98FAD" w:rsidR="00D071F1" w:rsidRPr="00750109" w:rsidRDefault="00D073EE" w:rsidP="00D62D82">
      <w:pPr>
        <w:spacing w:line="360" w:lineRule="auto"/>
        <w:ind w:left="786"/>
        <w:rPr>
          <w:rFonts w:ascii="Times New Roman" w:eastAsiaTheme="majorEastAsia" w:hAnsi="Times New Roman" w:cs="HiraginoSansGB-W6"/>
          <w:color w:val="000000" w:themeColor="text1"/>
          <w:sz w:val="21"/>
          <w:szCs w:val="21"/>
          <w:lang w:eastAsia="zh-CN"/>
        </w:rPr>
      </w:pPr>
      <w:r w:rsidRPr="00750109">
        <w:rPr>
          <w:rFonts w:ascii="Times New Roman" w:eastAsiaTheme="majorEastAsia" w:hAnsi="Times New Roman" w:cs="HiraginoSansGB-W6"/>
          <w:b/>
          <w:bCs/>
          <w:color w:val="000000" w:themeColor="text1"/>
          <w:w w:val="95"/>
          <w:sz w:val="21"/>
          <w:szCs w:val="21"/>
          <w:lang w:eastAsia="zh-CN"/>
        </w:rPr>
        <w:t>（请将该回执单及摘要于</w:t>
      </w:r>
      <w:r w:rsidRPr="001C6BBB">
        <w:rPr>
          <w:rFonts w:ascii="Times New Roman" w:eastAsiaTheme="majorEastAsia" w:hAnsi="Times New Roman" w:cs="Arial"/>
          <w:bCs/>
          <w:w w:val="95"/>
          <w:sz w:val="21"/>
          <w:szCs w:val="21"/>
          <w:lang w:eastAsia="zh-CN"/>
        </w:rPr>
        <w:t>201</w:t>
      </w:r>
      <w:r w:rsidR="00360E21" w:rsidRPr="001C6BBB">
        <w:rPr>
          <w:rFonts w:ascii="Times New Roman" w:eastAsiaTheme="majorEastAsia" w:hAnsi="Times New Roman" w:cs="Arial" w:hint="eastAsia"/>
          <w:bCs/>
          <w:w w:val="95"/>
          <w:sz w:val="21"/>
          <w:szCs w:val="21"/>
          <w:lang w:eastAsia="zh-CN"/>
        </w:rPr>
        <w:t>6</w:t>
      </w:r>
      <w:r w:rsidRPr="001C6BBB">
        <w:rPr>
          <w:rFonts w:ascii="Times New Roman" w:eastAsiaTheme="majorEastAsia" w:hAnsi="Times New Roman" w:cs="HiraginoSansGB-W6"/>
          <w:bCs/>
          <w:w w:val="95"/>
          <w:sz w:val="21"/>
          <w:szCs w:val="21"/>
          <w:lang w:eastAsia="zh-CN"/>
        </w:rPr>
        <w:t>年</w:t>
      </w:r>
      <w:r w:rsidR="00360E21" w:rsidRPr="001C6BBB">
        <w:rPr>
          <w:rFonts w:ascii="Times New Roman" w:eastAsiaTheme="majorEastAsia" w:hAnsi="Times New Roman" w:cs="Arial" w:hint="eastAsia"/>
          <w:bCs/>
          <w:w w:val="95"/>
          <w:sz w:val="21"/>
          <w:szCs w:val="21"/>
          <w:lang w:eastAsia="zh-CN"/>
        </w:rPr>
        <w:t>9</w:t>
      </w:r>
      <w:r w:rsidRPr="001C6BBB">
        <w:rPr>
          <w:rFonts w:ascii="Times New Roman" w:eastAsiaTheme="majorEastAsia" w:hAnsi="Times New Roman" w:cs="HiraginoSansGB-W6"/>
          <w:bCs/>
          <w:w w:val="95"/>
          <w:sz w:val="21"/>
          <w:szCs w:val="21"/>
          <w:lang w:eastAsia="zh-CN"/>
        </w:rPr>
        <w:t>月</w:t>
      </w:r>
      <w:r w:rsidR="001C6BBB" w:rsidRPr="001C6BBB">
        <w:rPr>
          <w:rFonts w:ascii="Times New Roman" w:eastAsiaTheme="majorEastAsia" w:hAnsi="Times New Roman" w:cs="Arial" w:hint="eastAsia"/>
          <w:bCs/>
          <w:w w:val="95"/>
          <w:sz w:val="21"/>
          <w:szCs w:val="21"/>
          <w:lang w:eastAsia="zh-CN"/>
        </w:rPr>
        <w:t>30</w:t>
      </w:r>
      <w:r w:rsidRPr="001C6BBB">
        <w:rPr>
          <w:rFonts w:ascii="Times New Roman" w:eastAsiaTheme="majorEastAsia" w:hAnsi="Times New Roman" w:cs="HiraginoSansGB-W6"/>
          <w:bCs/>
          <w:w w:val="95"/>
          <w:sz w:val="21"/>
          <w:szCs w:val="21"/>
          <w:lang w:eastAsia="zh-CN"/>
        </w:rPr>
        <w:t>日前发送至</w:t>
      </w:r>
      <w:r w:rsidR="00360E21" w:rsidRPr="001C6BBB">
        <w:rPr>
          <w:rFonts w:ascii="Times New Roman" w:eastAsiaTheme="majorEastAsia" w:hAnsi="Times New Roman"/>
          <w:lang w:eastAsia="zh-CN"/>
        </w:rPr>
        <w:t>UCSB12th_BUU@163.com</w:t>
      </w:r>
      <w:r w:rsidRPr="00750109">
        <w:rPr>
          <w:rFonts w:ascii="Times New Roman" w:eastAsiaTheme="majorEastAsia" w:hAnsi="Times New Roman" w:cs="HiraginoSansGB-W6"/>
          <w:b/>
          <w:bCs/>
          <w:color w:val="000000" w:themeColor="text1"/>
          <w:w w:val="95"/>
          <w:sz w:val="21"/>
          <w:szCs w:val="21"/>
          <w:lang w:eastAsia="zh-CN"/>
        </w:rPr>
        <w:t>）</w:t>
      </w:r>
    </w:p>
    <w:p w14:paraId="70F294B0" w14:textId="77777777" w:rsidR="00D071F1" w:rsidRPr="002B07A2" w:rsidRDefault="00D071F1" w:rsidP="00D62D82">
      <w:pPr>
        <w:spacing w:before="5" w:line="360" w:lineRule="auto"/>
        <w:rPr>
          <w:rFonts w:ascii="Times New Roman" w:eastAsiaTheme="majorEastAsia" w:hAnsi="Times New Roman" w:cs="HiraginoSansGB-W6"/>
          <w:b/>
          <w:bCs/>
          <w:sz w:val="6"/>
          <w:szCs w:val="6"/>
          <w:lang w:eastAsia="zh-CN"/>
        </w:rPr>
      </w:pPr>
    </w:p>
    <w:tbl>
      <w:tblPr>
        <w:tblStyle w:val="TableNormal"/>
        <w:tblW w:w="0" w:type="auto"/>
        <w:tblInd w:w="118" w:type="dxa"/>
        <w:tblLayout w:type="fixed"/>
        <w:tblLook w:val="01E0" w:firstRow="1" w:lastRow="1" w:firstColumn="1" w:lastColumn="1" w:noHBand="0" w:noVBand="0"/>
      </w:tblPr>
      <w:tblGrid>
        <w:gridCol w:w="1459"/>
        <w:gridCol w:w="1695"/>
        <w:gridCol w:w="1490"/>
        <w:gridCol w:w="1345"/>
        <w:gridCol w:w="1558"/>
        <w:gridCol w:w="1275"/>
      </w:tblGrid>
      <w:tr w:rsidR="00D071F1" w:rsidRPr="002B07A2" w14:paraId="0B92690B" w14:textId="77777777" w:rsidTr="00C05F47">
        <w:trPr>
          <w:trHeight w:hRule="exact" w:val="667"/>
        </w:trPr>
        <w:tc>
          <w:tcPr>
            <w:tcW w:w="1459" w:type="dxa"/>
            <w:tcBorders>
              <w:top w:val="single" w:sz="4" w:space="0" w:color="000000"/>
              <w:left w:val="single" w:sz="4" w:space="0" w:color="000000"/>
              <w:bottom w:val="single" w:sz="4" w:space="0" w:color="000000"/>
              <w:right w:val="single" w:sz="4" w:space="0" w:color="000000"/>
            </w:tcBorders>
          </w:tcPr>
          <w:p w14:paraId="253F0FE9" w14:textId="77777777" w:rsidR="00D071F1" w:rsidRPr="002B07A2" w:rsidRDefault="00D073EE" w:rsidP="00D62D82">
            <w:pPr>
              <w:pStyle w:val="TableParagraph"/>
              <w:tabs>
                <w:tab w:val="left" w:pos="883"/>
              </w:tabs>
              <w:spacing w:before="35" w:line="360" w:lineRule="auto"/>
              <w:ind w:left="355"/>
              <w:rPr>
                <w:rFonts w:ascii="Times New Roman" w:eastAsiaTheme="majorEastAsia" w:hAnsi="Times New Roman" w:cs="HiraginoSansGB-W6"/>
                <w:sz w:val="21"/>
                <w:szCs w:val="21"/>
              </w:rPr>
            </w:pPr>
            <w:r w:rsidRPr="002B07A2">
              <w:rPr>
                <w:rFonts w:ascii="Times New Roman" w:eastAsiaTheme="majorEastAsia" w:hAnsi="Times New Roman" w:cs="HiraginoSansGB-W6"/>
                <w:b/>
                <w:bCs/>
                <w:sz w:val="21"/>
                <w:szCs w:val="21"/>
              </w:rPr>
              <w:t>姓</w:t>
            </w:r>
            <w:r w:rsidRPr="002B07A2">
              <w:rPr>
                <w:rFonts w:ascii="Times New Roman" w:eastAsiaTheme="majorEastAsia" w:hAnsi="Times New Roman" w:cs="HiraginoSansGB-W6"/>
                <w:b/>
                <w:bCs/>
                <w:sz w:val="21"/>
                <w:szCs w:val="21"/>
              </w:rPr>
              <w:tab/>
            </w:r>
            <w:r w:rsidRPr="002B07A2">
              <w:rPr>
                <w:rFonts w:ascii="Times New Roman" w:eastAsiaTheme="majorEastAsia" w:hAnsi="Times New Roman" w:cs="HiraginoSansGB-W6"/>
                <w:b/>
                <w:bCs/>
                <w:sz w:val="21"/>
                <w:szCs w:val="21"/>
              </w:rPr>
              <w:t>名</w:t>
            </w:r>
          </w:p>
        </w:tc>
        <w:tc>
          <w:tcPr>
            <w:tcW w:w="1695" w:type="dxa"/>
            <w:tcBorders>
              <w:top w:val="single" w:sz="4" w:space="0" w:color="000000"/>
              <w:left w:val="single" w:sz="4" w:space="0" w:color="000000"/>
              <w:bottom w:val="single" w:sz="4" w:space="0" w:color="000000"/>
              <w:right w:val="single" w:sz="4" w:space="0" w:color="000000"/>
            </w:tcBorders>
          </w:tcPr>
          <w:p w14:paraId="7F522DBD" w14:textId="77777777" w:rsidR="00D071F1" w:rsidRPr="002B07A2" w:rsidRDefault="00D071F1" w:rsidP="00D62D82">
            <w:pPr>
              <w:spacing w:line="360" w:lineRule="auto"/>
              <w:rPr>
                <w:rFonts w:ascii="Times New Roman" w:eastAsiaTheme="majorEastAsia" w:hAnsi="Times New Roman"/>
              </w:rPr>
            </w:pPr>
          </w:p>
        </w:tc>
        <w:tc>
          <w:tcPr>
            <w:tcW w:w="1490" w:type="dxa"/>
            <w:tcBorders>
              <w:top w:val="single" w:sz="4" w:space="0" w:color="000000"/>
              <w:left w:val="single" w:sz="4" w:space="0" w:color="000000"/>
              <w:bottom w:val="single" w:sz="4" w:space="0" w:color="000000"/>
              <w:right w:val="single" w:sz="4" w:space="0" w:color="000000"/>
            </w:tcBorders>
          </w:tcPr>
          <w:p w14:paraId="0EB1B289" w14:textId="77777777" w:rsidR="00D071F1" w:rsidRPr="002B07A2" w:rsidRDefault="00D073EE" w:rsidP="00D62D82">
            <w:pPr>
              <w:pStyle w:val="TableParagraph"/>
              <w:tabs>
                <w:tab w:val="left" w:pos="909"/>
              </w:tabs>
              <w:spacing w:before="35" w:line="360" w:lineRule="auto"/>
              <w:ind w:left="381"/>
              <w:rPr>
                <w:rFonts w:ascii="Times New Roman" w:eastAsiaTheme="majorEastAsia" w:hAnsi="Times New Roman" w:cs="HiraginoSansGB-W6"/>
                <w:sz w:val="21"/>
                <w:szCs w:val="21"/>
              </w:rPr>
            </w:pPr>
            <w:r w:rsidRPr="002B07A2">
              <w:rPr>
                <w:rFonts w:ascii="Times New Roman" w:eastAsiaTheme="majorEastAsia" w:hAnsi="Times New Roman" w:cs="HiraginoSansGB-W6"/>
                <w:b/>
                <w:bCs/>
                <w:sz w:val="21"/>
                <w:szCs w:val="21"/>
              </w:rPr>
              <w:t>性</w:t>
            </w:r>
            <w:r w:rsidRPr="002B07A2">
              <w:rPr>
                <w:rFonts w:ascii="Times New Roman" w:eastAsiaTheme="majorEastAsia" w:hAnsi="Times New Roman" w:cs="HiraginoSansGB-W6"/>
                <w:b/>
                <w:bCs/>
                <w:sz w:val="21"/>
                <w:szCs w:val="21"/>
              </w:rPr>
              <w:tab/>
            </w:r>
            <w:r w:rsidRPr="002B07A2">
              <w:rPr>
                <w:rFonts w:ascii="Times New Roman" w:eastAsiaTheme="majorEastAsia" w:hAnsi="Times New Roman" w:cs="HiraginoSansGB-W6"/>
                <w:b/>
                <w:bCs/>
                <w:sz w:val="21"/>
                <w:szCs w:val="21"/>
              </w:rPr>
              <w:t>别</w:t>
            </w:r>
          </w:p>
        </w:tc>
        <w:tc>
          <w:tcPr>
            <w:tcW w:w="1345" w:type="dxa"/>
            <w:tcBorders>
              <w:top w:val="single" w:sz="4" w:space="0" w:color="000000"/>
              <w:left w:val="single" w:sz="4" w:space="0" w:color="000000"/>
              <w:bottom w:val="single" w:sz="4" w:space="0" w:color="000000"/>
              <w:right w:val="single" w:sz="4" w:space="0" w:color="000000"/>
            </w:tcBorders>
          </w:tcPr>
          <w:p w14:paraId="521AE372" w14:textId="77777777" w:rsidR="00D071F1" w:rsidRPr="002B07A2" w:rsidRDefault="00D071F1" w:rsidP="00D62D82">
            <w:pPr>
              <w:spacing w:line="360" w:lineRule="auto"/>
              <w:rPr>
                <w:rFonts w:ascii="Times New Roman" w:eastAsiaTheme="majorEastAsia" w:hAnsi="Times New Roman"/>
              </w:rPr>
            </w:pPr>
          </w:p>
        </w:tc>
        <w:tc>
          <w:tcPr>
            <w:tcW w:w="1558" w:type="dxa"/>
            <w:tcBorders>
              <w:top w:val="single" w:sz="4" w:space="0" w:color="000000"/>
              <w:left w:val="single" w:sz="4" w:space="0" w:color="000000"/>
              <w:bottom w:val="single" w:sz="4" w:space="0" w:color="000000"/>
              <w:right w:val="single" w:sz="4" w:space="0" w:color="000000"/>
            </w:tcBorders>
          </w:tcPr>
          <w:p w14:paraId="6C9476A9" w14:textId="77777777" w:rsidR="00D071F1" w:rsidRPr="002B07A2" w:rsidRDefault="00D073EE" w:rsidP="00D62D82">
            <w:pPr>
              <w:pStyle w:val="TableParagraph"/>
              <w:spacing w:before="35" w:line="360" w:lineRule="auto"/>
              <w:ind w:left="350"/>
              <w:rPr>
                <w:rFonts w:ascii="Times New Roman" w:eastAsiaTheme="majorEastAsia" w:hAnsi="Times New Roman" w:cs="HiraginoSansGB-W6"/>
                <w:sz w:val="21"/>
                <w:szCs w:val="21"/>
              </w:rPr>
            </w:pPr>
            <w:r w:rsidRPr="002B07A2">
              <w:rPr>
                <w:rFonts w:ascii="Times New Roman" w:eastAsiaTheme="majorEastAsia" w:hAnsi="Times New Roman" w:cs="HiraginoSansGB-W6"/>
                <w:b/>
                <w:bCs/>
                <w:sz w:val="21"/>
                <w:szCs w:val="21"/>
              </w:rPr>
              <w:t>办公电话</w:t>
            </w:r>
          </w:p>
        </w:tc>
        <w:tc>
          <w:tcPr>
            <w:tcW w:w="1275" w:type="dxa"/>
            <w:tcBorders>
              <w:top w:val="single" w:sz="4" w:space="0" w:color="000000"/>
              <w:left w:val="single" w:sz="4" w:space="0" w:color="000000"/>
              <w:bottom w:val="single" w:sz="4" w:space="0" w:color="000000"/>
              <w:right w:val="single" w:sz="4" w:space="0" w:color="000000"/>
            </w:tcBorders>
          </w:tcPr>
          <w:p w14:paraId="169920F7" w14:textId="77777777" w:rsidR="00D071F1" w:rsidRPr="002B07A2" w:rsidRDefault="00D071F1" w:rsidP="00D62D82">
            <w:pPr>
              <w:spacing w:line="360" w:lineRule="auto"/>
              <w:rPr>
                <w:rFonts w:ascii="Times New Roman" w:eastAsiaTheme="majorEastAsia" w:hAnsi="Times New Roman"/>
              </w:rPr>
            </w:pPr>
          </w:p>
        </w:tc>
      </w:tr>
      <w:tr w:rsidR="00D071F1" w:rsidRPr="002B07A2" w14:paraId="15F9D0CF" w14:textId="77777777" w:rsidTr="00C05F47">
        <w:trPr>
          <w:trHeight w:hRule="exact" w:val="641"/>
        </w:trPr>
        <w:tc>
          <w:tcPr>
            <w:tcW w:w="1459" w:type="dxa"/>
            <w:tcBorders>
              <w:top w:val="single" w:sz="4" w:space="0" w:color="000000"/>
              <w:left w:val="single" w:sz="4" w:space="0" w:color="000000"/>
              <w:bottom w:val="single" w:sz="4" w:space="0" w:color="000000"/>
              <w:right w:val="single" w:sz="4" w:space="0" w:color="000000"/>
            </w:tcBorders>
          </w:tcPr>
          <w:p w14:paraId="0AD47F26" w14:textId="77777777" w:rsidR="00D071F1" w:rsidRPr="002B07A2" w:rsidRDefault="00D073EE" w:rsidP="00D62D82">
            <w:pPr>
              <w:pStyle w:val="TableParagraph"/>
              <w:spacing w:before="35" w:line="360" w:lineRule="auto"/>
              <w:ind w:left="302"/>
              <w:rPr>
                <w:rFonts w:ascii="Times New Roman" w:eastAsiaTheme="majorEastAsia" w:hAnsi="Times New Roman" w:cs="HiraginoSansGB-W6"/>
                <w:sz w:val="21"/>
                <w:szCs w:val="21"/>
              </w:rPr>
            </w:pPr>
            <w:r w:rsidRPr="002B07A2">
              <w:rPr>
                <w:rFonts w:ascii="Times New Roman" w:eastAsiaTheme="majorEastAsia" w:hAnsi="Times New Roman" w:cs="HiraginoSansGB-W6"/>
                <w:b/>
                <w:bCs/>
                <w:sz w:val="21"/>
                <w:szCs w:val="21"/>
              </w:rPr>
              <w:t>工作单位</w:t>
            </w:r>
          </w:p>
        </w:tc>
        <w:tc>
          <w:tcPr>
            <w:tcW w:w="4530" w:type="dxa"/>
            <w:gridSpan w:val="3"/>
            <w:tcBorders>
              <w:top w:val="single" w:sz="4" w:space="0" w:color="000000"/>
              <w:left w:val="single" w:sz="4" w:space="0" w:color="000000"/>
              <w:bottom w:val="single" w:sz="4" w:space="0" w:color="000000"/>
              <w:right w:val="single" w:sz="4" w:space="0" w:color="000000"/>
            </w:tcBorders>
          </w:tcPr>
          <w:p w14:paraId="151E9878" w14:textId="77777777" w:rsidR="00D071F1" w:rsidRPr="002B07A2" w:rsidRDefault="00D071F1" w:rsidP="00D62D82">
            <w:pPr>
              <w:spacing w:line="360" w:lineRule="auto"/>
              <w:rPr>
                <w:rFonts w:ascii="Times New Roman" w:eastAsiaTheme="majorEastAsia" w:hAnsi="Times New Roman"/>
              </w:rPr>
            </w:pPr>
          </w:p>
        </w:tc>
        <w:tc>
          <w:tcPr>
            <w:tcW w:w="1558" w:type="dxa"/>
            <w:tcBorders>
              <w:top w:val="single" w:sz="4" w:space="0" w:color="000000"/>
              <w:left w:val="single" w:sz="4" w:space="0" w:color="000000"/>
              <w:bottom w:val="single" w:sz="4" w:space="0" w:color="000000"/>
              <w:right w:val="single" w:sz="4" w:space="0" w:color="000000"/>
            </w:tcBorders>
          </w:tcPr>
          <w:p w14:paraId="51CBE7E5" w14:textId="77777777" w:rsidR="00D071F1" w:rsidRPr="002B07A2" w:rsidRDefault="00D073EE" w:rsidP="00D62D82">
            <w:pPr>
              <w:pStyle w:val="TableParagraph"/>
              <w:spacing w:before="35" w:line="360" w:lineRule="auto"/>
              <w:ind w:left="304"/>
              <w:rPr>
                <w:rFonts w:ascii="Times New Roman" w:eastAsiaTheme="majorEastAsia" w:hAnsi="Times New Roman" w:cs="HiraginoSansGB-W6"/>
                <w:sz w:val="21"/>
                <w:szCs w:val="21"/>
              </w:rPr>
            </w:pPr>
            <w:proofErr w:type="spellStart"/>
            <w:r w:rsidRPr="002B07A2">
              <w:rPr>
                <w:rFonts w:ascii="Times New Roman" w:eastAsiaTheme="majorEastAsia" w:hAnsi="Times New Roman" w:cs="HiraginoSansGB-W6"/>
                <w:b/>
                <w:bCs/>
                <w:w w:val="110"/>
                <w:sz w:val="21"/>
                <w:szCs w:val="21"/>
              </w:rPr>
              <w:t>职务</w:t>
            </w:r>
            <w:proofErr w:type="spellEnd"/>
            <w:r w:rsidRPr="002B07A2">
              <w:rPr>
                <w:rFonts w:ascii="Times New Roman" w:eastAsiaTheme="majorEastAsia" w:hAnsi="Times New Roman" w:cs="Arial"/>
                <w:b/>
                <w:bCs/>
                <w:w w:val="110"/>
                <w:sz w:val="21"/>
                <w:szCs w:val="21"/>
              </w:rPr>
              <w:t>/</w:t>
            </w:r>
            <w:proofErr w:type="spellStart"/>
            <w:r w:rsidRPr="002B07A2">
              <w:rPr>
                <w:rFonts w:ascii="Times New Roman" w:eastAsiaTheme="majorEastAsia" w:hAnsi="Times New Roman" w:cs="HiraginoSansGB-W6"/>
                <w:b/>
                <w:bCs/>
                <w:w w:val="110"/>
                <w:sz w:val="21"/>
                <w:szCs w:val="21"/>
              </w:rPr>
              <w:t>职称</w:t>
            </w:r>
            <w:proofErr w:type="spellEnd"/>
          </w:p>
        </w:tc>
        <w:tc>
          <w:tcPr>
            <w:tcW w:w="1275" w:type="dxa"/>
            <w:tcBorders>
              <w:top w:val="single" w:sz="4" w:space="0" w:color="000000"/>
              <w:left w:val="single" w:sz="4" w:space="0" w:color="000000"/>
              <w:bottom w:val="single" w:sz="4" w:space="0" w:color="000000"/>
              <w:right w:val="single" w:sz="4" w:space="0" w:color="000000"/>
            </w:tcBorders>
          </w:tcPr>
          <w:p w14:paraId="168C0DCB" w14:textId="77777777" w:rsidR="00D071F1" w:rsidRPr="002B07A2" w:rsidRDefault="00D071F1" w:rsidP="00D62D82">
            <w:pPr>
              <w:spacing w:line="360" w:lineRule="auto"/>
              <w:rPr>
                <w:rFonts w:ascii="Times New Roman" w:eastAsiaTheme="majorEastAsia" w:hAnsi="Times New Roman"/>
              </w:rPr>
            </w:pPr>
          </w:p>
        </w:tc>
      </w:tr>
      <w:tr w:rsidR="00D071F1" w:rsidRPr="002B07A2" w14:paraId="38F27296" w14:textId="77777777" w:rsidTr="00C05F47">
        <w:trPr>
          <w:trHeight w:hRule="exact" w:val="641"/>
        </w:trPr>
        <w:tc>
          <w:tcPr>
            <w:tcW w:w="1459" w:type="dxa"/>
            <w:tcBorders>
              <w:top w:val="single" w:sz="4" w:space="0" w:color="000000"/>
              <w:left w:val="single" w:sz="4" w:space="0" w:color="000000"/>
              <w:bottom w:val="single" w:sz="4" w:space="0" w:color="000000"/>
              <w:right w:val="single" w:sz="4" w:space="0" w:color="000000"/>
            </w:tcBorders>
          </w:tcPr>
          <w:p w14:paraId="2BCC412F" w14:textId="77777777" w:rsidR="00D071F1" w:rsidRPr="002B07A2" w:rsidRDefault="00D071F1" w:rsidP="00D62D82">
            <w:pPr>
              <w:pStyle w:val="TableParagraph"/>
              <w:spacing w:before="8" w:line="360" w:lineRule="auto"/>
              <w:rPr>
                <w:rFonts w:ascii="Times New Roman" w:eastAsiaTheme="majorEastAsia" w:hAnsi="Times New Roman" w:cs="HiraginoSansGB-W6"/>
                <w:b/>
                <w:bCs/>
                <w:sz w:val="10"/>
                <w:szCs w:val="10"/>
              </w:rPr>
            </w:pPr>
          </w:p>
          <w:p w14:paraId="55ED7373" w14:textId="77777777" w:rsidR="00D071F1" w:rsidRPr="002B07A2" w:rsidRDefault="00D073EE" w:rsidP="00D62D82">
            <w:pPr>
              <w:pStyle w:val="TableParagraph"/>
              <w:spacing w:line="360" w:lineRule="auto"/>
              <w:ind w:left="451"/>
              <w:rPr>
                <w:rFonts w:ascii="Times New Roman" w:eastAsiaTheme="majorEastAsia" w:hAnsi="Times New Roman" w:cs="Arial"/>
                <w:sz w:val="21"/>
                <w:szCs w:val="21"/>
              </w:rPr>
            </w:pPr>
            <w:r w:rsidRPr="002B07A2">
              <w:rPr>
                <w:rFonts w:ascii="Times New Roman" w:eastAsiaTheme="majorEastAsia" w:hAnsi="Times New Roman"/>
                <w:b/>
                <w:sz w:val="21"/>
              </w:rPr>
              <w:t>E-mail</w:t>
            </w:r>
          </w:p>
        </w:tc>
        <w:tc>
          <w:tcPr>
            <w:tcW w:w="1695" w:type="dxa"/>
            <w:tcBorders>
              <w:top w:val="single" w:sz="4" w:space="0" w:color="000000"/>
              <w:left w:val="single" w:sz="4" w:space="0" w:color="000000"/>
              <w:bottom w:val="single" w:sz="4" w:space="0" w:color="000000"/>
              <w:right w:val="single" w:sz="4" w:space="0" w:color="000000"/>
            </w:tcBorders>
          </w:tcPr>
          <w:p w14:paraId="1172F8A5" w14:textId="77777777" w:rsidR="00D071F1" w:rsidRPr="002B07A2" w:rsidRDefault="00D071F1" w:rsidP="00D62D82">
            <w:pPr>
              <w:spacing w:line="360" w:lineRule="auto"/>
              <w:rPr>
                <w:rFonts w:ascii="Times New Roman" w:eastAsiaTheme="majorEastAsia" w:hAnsi="Times New Roman"/>
              </w:rPr>
            </w:pPr>
          </w:p>
        </w:tc>
        <w:tc>
          <w:tcPr>
            <w:tcW w:w="1490" w:type="dxa"/>
            <w:tcBorders>
              <w:top w:val="single" w:sz="4" w:space="0" w:color="000000"/>
              <w:left w:val="single" w:sz="4" w:space="0" w:color="000000"/>
              <w:bottom w:val="single" w:sz="4" w:space="0" w:color="000000"/>
              <w:right w:val="single" w:sz="4" w:space="0" w:color="000000"/>
            </w:tcBorders>
          </w:tcPr>
          <w:p w14:paraId="02B97AB5" w14:textId="77777777" w:rsidR="00D071F1" w:rsidRPr="002B07A2" w:rsidRDefault="00D073EE" w:rsidP="00D62D82">
            <w:pPr>
              <w:pStyle w:val="TableParagraph"/>
              <w:tabs>
                <w:tab w:val="left" w:pos="909"/>
              </w:tabs>
              <w:spacing w:before="35" w:line="360" w:lineRule="auto"/>
              <w:ind w:left="381"/>
              <w:rPr>
                <w:rFonts w:ascii="Times New Roman" w:eastAsiaTheme="majorEastAsia" w:hAnsi="Times New Roman" w:cs="HiraginoSansGB-W6"/>
                <w:sz w:val="21"/>
                <w:szCs w:val="21"/>
              </w:rPr>
            </w:pPr>
            <w:r w:rsidRPr="002B07A2">
              <w:rPr>
                <w:rFonts w:ascii="Times New Roman" w:eastAsiaTheme="majorEastAsia" w:hAnsi="Times New Roman" w:cs="HiraginoSansGB-W6"/>
                <w:b/>
                <w:bCs/>
                <w:sz w:val="21"/>
                <w:szCs w:val="21"/>
              </w:rPr>
              <w:t>手</w:t>
            </w:r>
            <w:r w:rsidRPr="002B07A2">
              <w:rPr>
                <w:rFonts w:ascii="Times New Roman" w:eastAsiaTheme="majorEastAsia" w:hAnsi="Times New Roman" w:cs="HiraginoSansGB-W6"/>
                <w:b/>
                <w:bCs/>
                <w:sz w:val="21"/>
                <w:szCs w:val="21"/>
              </w:rPr>
              <w:tab/>
            </w:r>
            <w:r w:rsidRPr="002B07A2">
              <w:rPr>
                <w:rFonts w:ascii="Times New Roman" w:eastAsiaTheme="majorEastAsia" w:hAnsi="Times New Roman" w:cs="HiraginoSansGB-W6"/>
                <w:b/>
                <w:bCs/>
                <w:sz w:val="21"/>
                <w:szCs w:val="21"/>
              </w:rPr>
              <w:t>机</w:t>
            </w:r>
          </w:p>
        </w:tc>
        <w:tc>
          <w:tcPr>
            <w:tcW w:w="1345" w:type="dxa"/>
            <w:tcBorders>
              <w:top w:val="single" w:sz="4" w:space="0" w:color="000000"/>
              <w:left w:val="single" w:sz="4" w:space="0" w:color="000000"/>
              <w:bottom w:val="single" w:sz="4" w:space="0" w:color="000000"/>
              <w:right w:val="single" w:sz="4" w:space="0" w:color="000000"/>
            </w:tcBorders>
          </w:tcPr>
          <w:p w14:paraId="20A51E0A" w14:textId="77777777" w:rsidR="00D071F1" w:rsidRPr="002B07A2" w:rsidRDefault="00D071F1" w:rsidP="00D62D82">
            <w:pPr>
              <w:spacing w:line="360" w:lineRule="auto"/>
              <w:rPr>
                <w:rFonts w:ascii="Times New Roman" w:eastAsiaTheme="majorEastAsia" w:hAnsi="Times New Roman"/>
              </w:rPr>
            </w:pPr>
          </w:p>
        </w:tc>
        <w:tc>
          <w:tcPr>
            <w:tcW w:w="1558" w:type="dxa"/>
            <w:tcBorders>
              <w:top w:val="single" w:sz="4" w:space="0" w:color="000000"/>
              <w:left w:val="single" w:sz="4" w:space="0" w:color="000000"/>
              <w:bottom w:val="single" w:sz="4" w:space="0" w:color="000000"/>
              <w:right w:val="single" w:sz="4" w:space="0" w:color="000000"/>
            </w:tcBorders>
          </w:tcPr>
          <w:p w14:paraId="797E2685" w14:textId="77777777" w:rsidR="00D071F1" w:rsidRPr="002B07A2" w:rsidRDefault="00D073EE" w:rsidP="00D62D82">
            <w:pPr>
              <w:pStyle w:val="TableParagraph"/>
              <w:tabs>
                <w:tab w:val="left" w:pos="931"/>
              </w:tabs>
              <w:spacing w:before="35" w:line="360" w:lineRule="auto"/>
              <w:ind w:left="403"/>
              <w:rPr>
                <w:rFonts w:ascii="Times New Roman" w:eastAsiaTheme="majorEastAsia" w:hAnsi="Times New Roman" w:cs="HiraginoSansGB-W6"/>
                <w:sz w:val="21"/>
                <w:szCs w:val="21"/>
              </w:rPr>
            </w:pPr>
            <w:r w:rsidRPr="002B07A2">
              <w:rPr>
                <w:rFonts w:ascii="Times New Roman" w:eastAsiaTheme="majorEastAsia" w:hAnsi="Times New Roman" w:cs="HiraginoSansGB-W6"/>
                <w:b/>
                <w:bCs/>
                <w:sz w:val="21"/>
                <w:szCs w:val="21"/>
              </w:rPr>
              <w:t>传</w:t>
            </w:r>
            <w:r w:rsidRPr="002B07A2">
              <w:rPr>
                <w:rFonts w:ascii="Times New Roman" w:eastAsiaTheme="majorEastAsia" w:hAnsi="Times New Roman" w:cs="HiraginoSansGB-W6"/>
                <w:b/>
                <w:bCs/>
                <w:sz w:val="21"/>
                <w:szCs w:val="21"/>
              </w:rPr>
              <w:tab/>
            </w:r>
            <w:r w:rsidRPr="002B07A2">
              <w:rPr>
                <w:rFonts w:ascii="Times New Roman" w:eastAsiaTheme="majorEastAsia" w:hAnsi="Times New Roman" w:cs="HiraginoSansGB-W6"/>
                <w:b/>
                <w:bCs/>
                <w:sz w:val="21"/>
                <w:szCs w:val="21"/>
              </w:rPr>
              <w:t>真</w:t>
            </w:r>
          </w:p>
        </w:tc>
        <w:tc>
          <w:tcPr>
            <w:tcW w:w="1275" w:type="dxa"/>
            <w:tcBorders>
              <w:top w:val="single" w:sz="4" w:space="0" w:color="000000"/>
              <w:left w:val="single" w:sz="4" w:space="0" w:color="000000"/>
              <w:bottom w:val="single" w:sz="4" w:space="0" w:color="000000"/>
              <w:right w:val="single" w:sz="4" w:space="0" w:color="000000"/>
            </w:tcBorders>
          </w:tcPr>
          <w:p w14:paraId="7798B8B2" w14:textId="77777777" w:rsidR="00D071F1" w:rsidRPr="002B07A2" w:rsidRDefault="00D071F1" w:rsidP="00D62D82">
            <w:pPr>
              <w:spacing w:line="360" w:lineRule="auto"/>
              <w:rPr>
                <w:rFonts w:ascii="Times New Roman" w:eastAsiaTheme="majorEastAsia" w:hAnsi="Times New Roman"/>
              </w:rPr>
            </w:pPr>
          </w:p>
        </w:tc>
      </w:tr>
      <w:tr w:rsidR="00D071F1" w:rsidRPr="002B07A2" w14:paraId="1F3B3C5B" w14:textId="77777777" w:rsidTr="00C05F47">
        <w:trPr>
          <w:trHeight w:hRule="exact" w:val="641"/>
        </w:trPr>
        <w:tc>
          <w:tcPr>
            <w:tcW w:w="1459" w:type="dxa"/>
            <w:tcBorders>
              <w:top w:val="single" w:sz="4" w:space="0" w:color="000000"/>
              <w:left w:val="single" w:sz="4" w:space="0" w:color="000000"/>
              <w:bottom w:val="single" w:sz="4" w:space="0" w:color="000000"/>
              <w:right w:val="single" w:sz="4" w:space="0" w:color="000000"/>
            </w:tcBorders>
          </w:tcPr>
          <w:p w14:paraId="4822A9F3" w14:textId="77777777" w:rsidR="00D071F1" w:rsidRPr="002B07A2" w:rsidRDefault="00D073EE" w:rsidP="00D62D82">
            <w:pPr>
              <w:pStyle w:val="TableParagraph"/>
              <w:spacing w:before="35" w:line="360" w:lineRule="auto"/>
              <w:ind w:left="302"/>
              <w:rPr>
                <w:rFonts w:ascii="Times New Roman" w:eastAsiaTheme="majorEastAsia" w:hAnsi="Times New Roman" w:cs="HiraginoSansGB-W6"/>
                <w:sz w:val="21"/>
                <w:szCs w:val="21"/>
              </w:rPr>
            </w:pPr>
            <w:proofErr w:type="spellStart"/>
            <w:r w:rsidRPr="002B07A2">
              <w:rPr>
                <w:rFonts w:ascii="Times New Roman" w:eastAsiaTheme="majorEastAsia" w:hAnsi="Times New Roman" w:cs="HiraginoSansGB-W6"/>
                <w:b/>
                <w:bCs/>
                <w:sz w:val="21"/>
                <w:szCs w:val="21"/>
              </w:rPr>
              <w:t>论文题目</w:t>
            </w:r>
            <w:proofErr w:type="spellEnd"/>
          </w:p>
        </w:tc>
        <w:tc>
          <w:tcPr>
            <w:tcW w:w="7363" w:type="dxa"/>
            <w:gridSpan w:val="5"/>
            <w:tcBorders>
              <w:top w:val="single" w:sz="4" w:space="0" w:color="000000"/>
              <w:left w:val="single" w:sz="4" w:space="0" w:color="000000"/>
              <w:bottom w:val="single" w:sz="4" w:space="0" w:color="000000"/>
              <w:right w:val="single" w:sz="4" w:space="0" w:color="000000"/>
            </w:tcBorders>
          </w:tcPr>
          <w:p w14:paraId="74DEB7B9" w14:textId="77777777" w:rsidR="00D071F1" w:rsidRPr="002B07A2" w:rsidRDefault="00D071F1" w:rsidP="00D62D82">
            <w:pPr>
              <w:spacing w:line="360" w:lineRule="auto"/>
              <w:rPr>
                <w:rFonts w:ascii="Times New Roman" w:eastAsiaTheme="majorEastAsia" w:hAnsi="Times New Roman"/>
              </w:rPr>
            </w:pPr>
          </w:p>
        </w:tc>
      </w:tr>
      <w:tr w:rsidR="00D071F1" w:rsidRPr="002B07A2" w14:paraId="1DB1E90A" w14:textId="77777777" w:rsidTr="00C05F47">
        <w:trPr>
          <w:trHeight w:hRule="exact" w:val="641"/>
        </w:trPr>
        <w:tc>
          <w:tcPr>
            <w:tcW w:w="1459" w:type="dxa"/>
            <w:tcBorders>
              <w:top w:val="single" w:sz="4" w:space="0" w:color="000000"/>
              <w:left w:val="single" w:sz="4" w:space="0" w:color="000000"/>
              <w:bottom w:val="single" w:sz="4" w:space="0" w:color="000000"/>
              <w:right w:val="single" w:sz="4" w:space="0" w:color="000000"/>
            </w:tcBorders>
          </w:tcPr>
          <w:p w14:paraId="3E87242F" w14:textId="77777777" w:rsidR="00D071F1" w:rsidRPr="002B07A2" w:rsidRDefault="00D073EE" w:rsidP="00D62D82">
            <w:pPr>
              <w:pStyle w:val="TableParagraph"/>
              <w:spacing w:before="35" w:line="360" w:lineRule="auto"/>
              <w:ind w:left="302"/>
              <w:rPr>
                <w:rFonts w:ascii="Times New Roman" w:eastAsiaTheme="majorEastAsia" w:hAnsi="Times New Roman" w:cs="HiraginoSansGB-W6"/>
                <w:sz w:val="21"/>
                <w:szCs w:val="21"/>
              </w:rPr>
            </w:pPr>
            <w:r w:rsidRPr="002B07A2">
              <w:rPr>
                <w:rFonts w:ascii="Times New Roman" w:eastAsiaTheme="majorEastAsia" w:hAnsi="Times New Roman" w:cs="HiraginoSansGB-W6"/>
                <w:b/>
                <w:bCs/>
                <w:sz w:val="21"/>
                <w:szCs w:val="21"/>
              </w:rPr>
              <w:t>是否报告</w:t>
            </w:r>
          </w:p>
        </w:tc>
        <w:tc>
          <w:tcPr>
            <w:tcW w:w="7363" w:type="dxa"/>
            <w:gridSpan w:val="5"/>
            <w:tcBorders>
              <w:top w:val="single" w:sz="4" w:space="0" w:color="000000"/>
              <w:left w:val="single" w:sz="4" w:space="0" w:color="000000"/>
              <w:bottom w:val="single" w:sz="4" w:space="0" w:color="000000"/>
              <w:right w:val="single" w:sz="4" w:space="0" w:color="000000"/>
            </w:tcBorders>
          </w:tcPr>
          <w:p w14:paraId="6183F098" w14:textId="77777777" w:rsidR="00D071F1" w:rsidRPr="002B07A2" w:rsidRDefault="00D073EE" w:rsidP="00D62D82">
            <w:pPr>
              <w:pStyle w:val="TableParagraph"/>
              <w:tabs>
                <w:tab w:val="left" w:pos="1574"/>
                <w:tab w:val="left" w:pos="3046"/>
              </w:tabs>
              <w:spacing w:before="166" w:line="360" w:lineRule="auto"/>
              <w:ind w:left="103"/>
              <w:rPr>
                <w:rFonts w:ascii="Times New Roman" w:eastAsiaTheme="majorEastAsia" w:hAnsi="Times New Roman" w:cs="Arial Unicode MS"/>
                <w:sz w:val="21"/>
                <w:szCs w:val="21"/>
                <w:lang w:eastAsia="zh-CN"/>
              </w:rPr>
            </w:pPr>
            <w:r w:rsidRPr="002B07A2">
              <w:rPr>
                <w:rFonts w:ascii="Times New Roman" w:eastAsiaTheme="majorEastAsia" w:hAnsi="Times New Roman" w:cs="Arial Unicode MS"/>
                <w:spacing w:val="-1"/>
                <w:w w:val="105"/>
                <w:sz w:val="21"/>
                <w:szCs w:val="21"/>
                <w:lang w:eastAsia="zh-CN"/>
              </w:rPr>
              <w:t>□</w:t>
            </w:r>
            <w:r w:rsidRPr="002B07A2">
              <w:rPr>
                <w:rFonts w:ascii="Times New Roman" w:eastAsiaTheme="majorEastAsia" w:hAnsi="Times New Roman" w:cs="Arial Unicode MS"/>
                <w:spacing w:val="-1"/>
                <w:w w:val="105"/>
                <w:sz w:val="21"/>
                <w:szCs w:val="21"/>
                <w:lang w:eastAsia="zh-CN"/>
              </w:rPr>
              <w:t>准备作报告</w:t>
            </w:r>
            <w:r w:rsidRPr="002B07A2">
              <w:rPr>
                <w:rFonts w:ascii="Times New Roman" w:eastAsiaTheme="majorEastAsia" w:hAnsi="Times New Roman" w:cs="Arial Unicode MS"/>
                <w:spacing w:val="-1"/>
                <w:w w:val="105"/>
                <w:sz w:val="21"/>
                <w:szCs w:val="21"/>
                <w:lang w:eastAsia="zh-CN"/>
              </w:rPr>
              <w:tab/>
              <w:t>□</w:t>
            </w:r>
            <w:r w:rsidRPr="002B07A2">
              <w:rPr>
                <w:rFonts w:ascii="Times New Roman" w:eastAsiaTheme="majorEastAsia" w:hAnsi="Times New Roman" w:cs="Arial Unicode MS"/>
                <w:spacing w:val="-1"/>
                <w:w w:val="105"/>
                <w:sz w:val="21"/>
                <w:szCs w:val="21"/>
                <w:lang w:eastAsia="zh-CN"/>
              </w:rPr>
              <w:t>墙报和报告</w:t>
            </w:r>
            <w:r w:rsidRPr="002B07A2">
              <w:rPr>
                <w:rFonts w:ascii="Times New Roman" w:eastAsiaTheme="majorEastAsia" w:hAnsi="Times New Roman" w:cs="Arial Unicode MS"/>
                <w:spacing w:val="-1"/>
                <w:w w:val="105"/>
                <w:sz w:val="21"/>
                <w:szCs w:val="21"/>
                <w:lang w:eastAsia="zh-CN"/>
              </w:rPr>
              <w:tab/>
            </w:r>
            <w:r w:rsidRPr="002B07A2">
              <w:rPr>
                <w:rFonts w:ascii="Times New Roman" w:eastAsiaTheme="majorEastAsia" w:hAnsi="Times New Roman" w:cs="Arial Unicode MS"/>
                <w:spacing w:val="-1"/>
                <w:w w:val="110"/>
                <w:sz w:val="21"/>
                <w:szCs w:val="21"/>
                <w:lang w:eastAsia="zh-CN"/>
              </w:rPr>
              <w:t>□</w:t>
            </w:r>
            <w:r w:rsidRPr="002B07A2">
              <w:rPr>
                <w:rFonts w:ascii="Times New Roman" w:eastAsiaTheme="majorEastAsia" w:hAnsi="Times New Roman" w:cs="Arial Unicode MS"/>
                <w:spacing w:val="-1"/>
                <w:w w:val="110"/>
                <w:sz w:val="21"/>
                <w:szCs w:val="21"/>
                <w:lang w:eastAsia="zh-CN"/>
              </w:rPr>
              <w:t>只参加交流</w:t>
            </w:r>
          </w:p>
        </w:tc>
      </w:tr>
      <w:tr w:rsidR="00D071F1" w:rsidRPr="002B07A2" w14:paraId="57872607" w14:textId="77777777" w:rsidTr="00C05F47">
        <w:trPr>
          <w:trHeight w:hRule="exact" w:val="948"/>
        </w:trPr>
        <w:tc>
          <w:tcPr>
            <w:tcW w:w="1459" w:type="dxa"/>
            <w:tcBorders>
              <w:top w:val="single" w:sz="4" w:space="0" w:color="000000"/>
              <w:left w:val="single" w:sz="4" w:space="0" w:color="000000"/>
              <w:bottom w:val="single" w:sz="4" w:space="0" w:color="000000"/>
              <w:right w:val="single" w:sz="4" w:space="0" w:color="000000"/>
            </w:tcBorders>
          </w:tcPr>
          <w:p w14:paraId="4D45D4BC" w14:textId="77777777" w:rsidR="00D071F1" w:rsidRPr="002B07A2" w:rsidRDefault="00D073EE" w:rsidP="00D62D82">
            <w:pPr>
              <w:pStyle w:val="TableParagraph"/>
              <w:spacing w:line="360" w:lineRule="auto"/>
              <w:ind w:left="196"/>
              <w:rPr>
                <w:rFonts w:ascii="Times New Roman" w:eastAsiaTheme="majorEastAsia" w:hAnsi="Times New Roman" w:cs="HiraginoSansGB-W6"/>
                <w:sz w:val="21"/>
                <w:szCs w:val="21"/>
                <w:lang w:eastAsia="zh-CN"/>
              </w:rPr>
            </w:pPr>
            <w:r w:rsidRPr="002B07A2">
              <w:rPr>
                <w:rFonts w:ascii="Times New Roman" w:eastAsiaTheme="majorEastAsia" w:hAnsi="Times New Roman" w:cs="HiraginoSansGB-W6"/>
                <w:b/>
                <w:bCs/>
                <w:sz w:val="21"/>
                <w:szCs w:val="21"/>
                <w:lang w:eastAsia="zh-CN"/>
              </w:rPr>
              <w:t>是否希望参</w:t>
            </w:r>
          </w:p>
          <w:p w14:paraId="0AFF21AB" w14:textId="77777777" w:rsidR="00D071F1" w:rsidRPr="002B07A2" w:rsidRDefault="00D073EE" w:rsidP="00D62D82">
            <w:pPr>
              <w:pStyle w:val="TableParagraph"/>
              <w:spacing w:before="86" w:line="360" w:lineRule="auto"/>
              <w:ind w:left="196"/>
              <w:rPr>
                <w:rFonts w:ascii="Times New Roman" w:eastAsiaTheme="majorEastAsia" w:hAnsi="Times New Roman" w:cs="HiraginoSansGB-W6"/>
                <w:sz w:val="21"/>
                <w:szCs w:val="21"/>
                <w:lang w:eastAsia="zh-CN"/>
              </w:rPr>
            </w:pPr>
            <w:r w:rsidRPr="002B07A2">
              <w:rPr>
                <w:rFonts w:ascii="Times New Roman" w:eastAsiaTheme="majorEastAsia" w:hAnsi="Times New Roman" w:cs="HiraginoSansGB-W6"/>
                <w:b/>
                <w:bCs/>
                <w:sz w:val="21"/>
                <w:szCs w:val="21"/>
                <w:lang w:eastAsia="zh-CN"/>
              </w:rPr>
              <w:t>加专栏组稿</w:t>
            </w:r>
          </w:p>
        </w:tc>
        <w:tc>
          <w:tcPr>
            <w:tcW w:w="7363" w:type="dxa"/>
            <w:gridSpan w:val="5"/>
            <w:tcBorders>
              <w:top w:val="single" w:sz="4" w:space="0" w:color="000000"/>
              <w:left w:val="single" w:sz="4" w:space="0" w:color="000000"/>
              <w:bottom w:val="single" w:sz="4" w:space="0" w:color="000000"/>
              <w:right w:val="single" w:sz="4" w:space="0" w:color="000000"/>
            </w:tcBorders>
          </w:tcPr>
          <w:p w14:paraId="78BB49C6" w14:textId="77777777" w:rsidR="00D071F1" w:rsidRPr="002B07A2" w:rsidRDefault="00D073EE" w:rsidP="00D62D82">
            <w:pPr>
              <w:pStyle w:val="TableParagraph"/>
              <w:tabs>
                <w:tab w:val="left" w:pos="2078"/>
              </w:tabs>
              <w:spacing w:before="87" w:line="360" w:lineRule="auto"/>
              <w:ind w:left="103"/>
              <w:rPr>
                <w:rFonts w:ascii="Times New Roman" w:eastAsiaTheme="majorEastAsia" w:hAnsi="Times New Roman" w:cs="Arial Unicode MS"/>
                <w:sz w:val="21"/>
                <w:szCs w:val="21"/>
              </w:rPr>
            </w:pPr>
            <w:r w:rsidRPr="002B07A2">
              <w:rPr>
                <w:rFonts w:ascii="Times New Roman" w:eastAsiaTheme="majorEastAsia" w:hAnsi="Times New Roman" w:cs="Arial Unicode MS"/>
                <w:spacing w:val="-1"/>
                <w:sz w:val="21"/>
                <w:szCs w:val="21"/>
              </w:rPr>
              <w:t>英文：</w:t>
            </w:r>
            <w:r w:rsidRPr="002B07A2">
              <w:rPr>
                <w:rFonts w:ascii="Times New Roman" w:eastAsiaTheme="majorEastAsia" w:hAnsi="Times New Roman" w:cs="Wingdings"/>
                <w:spacing w:val="-1"/>
                <w:sz w:val="21"/>
                <w:szCs w:val="21"/>
              </w:rPr>
              <w:t></w:t>
            </w:r>
            <w:r w:rsidRPr="002B07A2">
              <w:rPr>
                <w:rFonts w:ascii="Times New Roman" w:eastAsiaTheme="majorEastAsia" w:hAnsi="Times New Roman" w:cs="Arial Unicode MS"/>
                <w:spacing w:val="-1"/>
                <w:sz w:val="21"/>
                <w:szCs w:val="21"/>
              </w:rPr>
              <w:t>是</w:t>
            </w:r>
            <w:r w:rsidRPr="002B07A2">
              <w:rPr>
                <w:rFonts w:ascii="Times New Roman" w:eastAsiaTheme="majorEastAsia" w:hAnsi="Times New Roman" w:cs="Arial Unicode MS"/>
                <w:spacing w:val="-1"/>
                <w:sz w:val="21"/>
                <w:szCs w:val="21"/>
              </w:rPr>
              <w:tab/>
            </w:r>
            <w:r w:rsidRPr="002B07A2">
              <w:rPr>
                <w:rFonts w:ascii="Times New Roman" w:eastAsiaTheme="majorEastAsia" w:hAnsi="Times New Roman" w:cs="Wingdings"/>
                <w:spacing w:val="-2"/>
                <w:sz w:val="21"/>
                <w:szCs w:val="21"/>
              </w:rPr>
              <w:t></w:t>
            </w:r>
            <w:r w:rsidRPr="002B07A2">
              <w:rPr>
                <w:rFonts w:ascii="Times New Roman" w:eastAsiaTheme="majorEastAsia" w:hAnsi="Times New Roman" w:cs="Arial Unicode MS"/>
                <w:spacing w:val="-2"/>
                <w:sz w:val="21"/>
                <w:szCs w:val="21"/>
              </w:rPr>
              <w:t>否</w:t>
            </w:r>
          </w:p>
          <w:p w14:paraId="440A3B06" w14:textId="77777777" w:rsidR="00D071F1" w:rsidRPr="002B07A2" w:rsidRDefault="00D073EE" w:rsidP="00D62D82">
            <w:pPr>
              <w:pStyle w:val="TableParagraph"/>
              <w:tabs>
                <w:tab w:val="left" w:pos="2078"/>
              </w:tabs>
              <w:spacing w:before="186" w:line="360" w:lineRule="auto"/>
              <w:ind w:left="103"/>
              <w:rPr>
                <w:rFonts w:ascii="Times New Roman" w:eastAsiaTheme="majorEastAsia" w:hAnsi="Times New Roman" w:cs="Arial Unicode MS"/>
                <w:sz w:val="21"/>
                <w:szCs w:val="21"/>
              </w:rPr>
            </w:pPr>
            <w:r w:rsidRPr="002B07A2">
              <w:rPr>
                <w:rFonts w:ascii="Times New Roman" w:eastAsiaTheme="majorEastAsia" w:hAnsi="Times New Roman" w:cs="Arial Unicode MS"/>
                <w:spacing w:val="-1"/>
                <w:sz w:val="21"/>
                <w:szCs w:val="21"/>
              </w:rPr>
              <w:t>中文：</w:t>
            </w:r>
            <w:r w:rsidRPr="002B07A2">
              <w:rPr>
                <w:rFonts w:ascii="Times New Roman" w:eastAsiaTheme="majorEastAsia" w:hAnsi="Times New Roman" w:cs="Wingdings"/>
                <w:spacing w:val="-1"/>
                <w:sz w:val="21"/>
                <w:szCs w:val="21"/>
              </w:rPr>
              <w:t></w:t>
            </w:r>
            <w:r w:rsidRPr="002B07A2">
              <w:rPr>
                <w:rFonts w:ascii="Times New Roman" w:eastAsiaTheme="majorEastAsia" w:hAnsi="Times New Roman" w:cs="Arial Unicode MS"/>
                <w:spacing w:val="-1"/>
                <w:sz w:val="21"/>
                <w:szCs w:val="21"/>
              </w:rPr>
              <w:t>是</w:t>
            </w:r>
            <w:r w:rsidRPr="002B07A2">
              <w:rPr>
                <w:rFonts w:ascii="Times New Roman" w:eastAsiaTheme="majorEastAsia" w:hAnsi="Times New Roman" w:cs="Arial Unicode MS"/>
                <w:spacing w:val="-1"/>
                <w:sz w:val="21"/>
                <w:szCs w:val="21"/>
              </w:rPr>
              <w:tab/>
            </w:r>
            <w:r w:rsidRPr="002B07A2">
              <w:rPr>
                <w:rFonts w:ascii="Times New Roman" w:eastAsiaTheme="majorEastAsia" w:hAnsi="Times New Roman" w:cs="Wingdings"/>
                <w:spacing w:val="-2"/>
                <w:sz w:val="21"/>
                <w:szCs w:val="21"/>
              </w:rPr>
              <w:t></w:t>
            </w:r>
            <w:r w:rsidRPr="002B07A2">
              <w:rPr>
                <w:rFonts w:ascii="Times New Roman" w:eastAsiaTheme="majorEastAsia" w:hAnsi="Times New Roman" w:cs="Arial Unicode MS"/>
                <w:spacing w:val="-2"/>
                <w:sz w:val="21"/>
                <w:szCs w:val="21"/>
              </w:rPr>
              <w:t>否</w:t>
            </w:r>
          </w:p>
        </w:tc>
      </w:tr>
      <w:tr w:rsidR="00D071F1" w:rsidRPr="002B07A2" w14:paraId="1E723495" w14:textId="77777777" w:rsidTr="00663D7F">
        <w:trPr>
          <w:trHeight w:hRule="exact" w:val="1073"/>
        </w:trPr>
        <w:tc>
          <w:tcPr>
            <w:tcW w:w="8822" w:type="dxa"/>
            <w:gridSpan w:val="6"/>
            <w:tcBorders>
              <w:top w:val="single" w:sz="4" w:space="0" w:color="000000"/>
              <w:left w:val="single" w:sz="4" w:space="0" w:color="000000"/>
              <w:bottom w:val="single" w:sz="4" w:space="0" w:color="000000"/>
              <w:right w:val="single" w:sz="4" w:space="0" w:color="000000"/>
            </w:tcBorders>
          </w:tcPr>
          <w:p w14:paraId="5690017A" w14:textId="02EF4B83" w:rsidR="00360E21" w:rsidRPr="002B07A2" w:rsidRDefault="00D073EE" w:rsidP="00D62D82">
            <w:pPr>
              <w:pStyle w:val="TableParagraph"/>
              <w:tabs>
                <w:tab w:val="left" w:pos="1787"/>
              </w:tabs>
              <w:spacing w:before="35" w:line="360" w:lineRule="auto"/>
              <w:ind w:left="103"/>
              <w:rPr>
                <w:rFonts w:ascii="Times New Roman" w:eastAsiaTheme="majorEastAsia" w:hAnsi="Times New Roman" w:cs="Arial Unicode MS"/>
                <w:spacing w:val="-2"/>
                <w:sz w:val="21"/>
                <w:szCs w:val="21"/>
                <w:lang w:eastAsia="zh-CN"/>
              </w:rPr>
            </w:pPr>
            <w:r w:rsidRPr="002B07A2">
              <w:rPr>
                <w:rFonts w:ascii="Times New Roman" w:eastAsiaTheme="majorEastAsia" w:hAnsi="Times New Roman" w:cs="HiraginoSansGB-W6"/>
                <w:b/>
                <w:bCs/>
                <w:spacing w:val="-1"/>
                <w:sz w:val="21"/>
                <w:szCs w:val="21"/>
                <w:lang w:eastAsia="zh-CN"/>
              </w:rPr>
              <w:t>联系人：</w:t>
            </w:r>
            <w:r w:rsidR="00EC78CA" w:rsidRPr="002B07A2">
              <w:rPr>
                <w:rFonts w:ascii="Times New Roman" w:eastAsiaTheme="majorEastAsia" w:hAnsi="Times New Roman" w:cs="HiraginoSansGB-W6" w:hint="eastAsia"/>
                <w:b/>
                <w:bCs/>
                <w:spacing w:val="-1"/>
                <w:sz w:val="21"/>
                <w:szCs w:val="21"/>
                <w:lang w:eastAsia="zh-CN"/>
              </w:rPr>
              <w:t>张艳</w:t>
            </w:r>
            <w:r w:rsidR="00070DA4">
              <w:rPr>
                <w:rFonts w:ascii="Times New Roman" w:eastAsiaTheme="majorEastAsia" w:hAnsi="Times New Roman" w:cs="HiraginoSansGB-W6" w:hint="eastAsia"/>
                <w:b/>
                <w:bCs/>
                <w:spacing w:val="-1"/>
                <w:sz w:val="21"/>
                <w:szCs w:val="21"/>
                <w:lang w:eastAsia="zh-CN"/>
              </w:rPr>
              <w:t xml:space="preserve"> </w:t>
            </w:r>
            <w:r w:rsidR="00070DA4">
              <w:rPr>
                <w:rFonts w:ascii="Times New Roman" w:eastAsiaTheme="majorEastAsia" w:hAnsi="Times New Roman" w:cs="Arial Unicode MS" w:hint="eastAsia"/>
                <w:spacing w:val="-1"/>
                <w:sz w:val="21"/>
                <w:szCs w:val="21"/>
                <w:lang w:eastAsia="zh-CN"/>
              </w:rPr>
              <w:t>:</w:t>
            </w:r>
            <w:r w:rsidR="00EC78CA" w:rsidRPr="002B07A2">
              <w:rPr>
                <w:rFonts w:ascii="Times New Roman" w:eastAsiaTheme="majorEastAsia" w:hAnsi="Times New Roman" w:cs="Arial" w:hint="eastAsia"/>
                <w:spacing w:val="-2"/>
                <w:sz w:val="21"/>
                <w:szCs w:val="21"/>
                <w:lang w:eastAsia="zh-CN"/>
              </w:rPr>
              <w:t>18911537010</w:t>
            </w:r>
            <w:r w:rsidRPr="002B07A2">
              <w:rPr>
                <w:rFonts w:ascii="Times New Roman" w:eastAsiaTheme="majorEastAsia" w:hAnsi="Times New Roman" w:cs="Arial Unicode MS"/>
                <w:spacing w:val="-2"/>
                <w:sz w:val="21"/>
                <w:szCs w:val="21"/>
                <w:lang w:eastAsia="zh-CN"/>
              </w:rPr>
              <w:t>；</w:t>
            </w:r>
            <w:r w:rsidR="00360E21" w:rsidRPr="002B07A2">
              <w:rPr>
                <w:rFonts w:ascii="Times New Roman" w:eastAsiaTheme="majorEastAsia" w:hAnsi="Times New Roman" w:cs="Arial Unicode MS" w:hint="eastAsia"/>
                <w:spacing w:val="-2"/>
                <w:sz w:val="21"/>
                <w:szCs w:val="21"/>
                <w:lang w:eastAsia="zh-CN"/>
              </w:rPr>
              <w:t>黄建毅：</w:t>
            </w:r>
            <w:r w:rsidR="00360E21" w:rsidRPr="002B07A2">
              <w:rPr>
                <w:rFonts w:ascii="Times New Roman" w:eastAsiaTheme="majorEastAsia" w:hAnsi="Times New Roman" w:cs="Arial Unicode MS" w:hint="eastAsia"/>
                <w:spacing w:val="-2"/>
                <w:sz w:val="21"/>
                <w:szCs w:val="21"/>
                <w:lang w:eastAsia="zh-CN"/>
              </w:rPr>
              <w:t>15901335581</w:t>
            </w:r>
            <w:r w:rsidR="00070DA4">
              <w:rPr>
                <w:rFonts w:ascii="Times New Roman" w:eastAsiaTheme="majorEastAsia" w:hAnsi="Times New Roman" w:cs="Arial Unicode MS" w:hint="eastAsia"/>
                <w:spacing w:val="-2"/>
                <w:sz w:val="21"/>
                <w:szCs w:val="21"/>
                <w:lang w:eastAsia="zh-CN"/>
              </w:rPr>
              <w:t xml:space="preserve">; </w:t>
            </w:r>
            <w:r w:rsidR="00070DA4" w:rsidRPr="00070DA4">
              <w:rPr>
                <w:rFonts w:ascii="Times New Roman" w:eastAsiaTheme="majorEastAsia" w:hAnsi="Times New Roman" w:cs="Arial Unicode MS" w:hint="eastAsia"/>
                <w:spacing w:val="-2"/>
                <w:sz w:val="21"/>
                <w:szCs w:val="21"/>
                <w:lang w:eastAsia="zh-CN"/>
              </w:rPr>
              <w:t>李佳洺：</w:t>
            </w:r>
            <w:r w:rsidR="00070DA4" w:rsidRPr="00070DA4">
              <w:rPr>
                <w:rFonts w:ascii="Times New Roman" w:eastAsiaTheme="majorEastAsia" w:hAnsi="Times New Roman" w:cs="Arial Unicode MS" w:hint="eastAsia"/>
                <w:spacing w:val="-2"/>
                <w:sz w:val="21"/>
                <w:szCs w:val="21"/>
                <w:lang w:eastAsia="zh-CN"/>
              </w:rPr>
              <w:t>13811351621</w:t>
            </w:r>
          </w:p>
          <w:p w14:paraId="6D959496" w14:textId="77777777" w:rsidR="00D071F1" w:rsidRPr="002B07A2" w:rsidRDefault="00D073EE" w:rsidP="00D62D82">
            <w:pPr>
              <w:pStyle w:val="TableParagraph"/>
              <w:tabs>
                <w:tab w:val="left" w:pos="1787"/>
              </w:tabs>
              <w:spacing w:before="35" w:line="360" w:lineRule="auto"/>
              <w:ind w:left="103"/>
              <w:rPr>
                <w:rFonts w:ascii="Times New Roman" w:eastAsiaTheme="majorEastAsia" w:hAnsi="Times New Roman" w:cs="Arial"/>
                <w:sz w:val="21"/>
                <w:szCs w:val="21"/>
              </w:rPr>
            </w:pPr>
            <w:r w:rsidRPr="002B07A2">
              <w:rPr>
                <w:rFonts w:ascii="Times New Roman" w:eastAsiaTheme="majorEastAsia" w:hAnsi="Times New Roman" w:cs="Arial Unicode MS"/>
                <w:spacing w:val="-2"/>
                <w:sz w:val="21"/>
                <w:szCs w:val="21"/>
              </w:rPr>
              <w:t>邮箱</w:t>
            </w:r>
            <w:r w:rsidRPr="00070DA4">
              <w:rPr>
                <w:rFonts w:ascii="Times New Roman" w:eastAsiaTheme="majorEastAsia" w:hAnsi="Times New Roman" w:cs="Arial Unicode MS"/>
                <w:spacing w:val="-2"/>
                <w:sz w:val="21"/>
                <w:szCs w:val="21"/>
              </w:rPr>
              <w:t>：</w:t>
            </w:r>
            <w:r w:rsidR="00360E21" w:rsidRPr="00070DA4">
              <w:rPr>
                <w:rFonts w:ascii="Times New Roman" w:eastAsiaTheme="majorEastAsia" w:hAnsi="Times New Roman"/>
                <w:lang w:eastAsia="zh-CN"/>
              </w:rPr>
              <w:t>UCSB12th_BUU@163.com</w:t>
            </w:r>
          </w:p>
        </w:tc>
      </w:tr>
      <w:tr w:rsidR="00D071F1" w:rsidRPr="002B07A2" w14:paraId="2F7D5965" w14:textId="77777777">
        <w:trPr>
          <w:trHeight w:hRule="exact" w:val="641"/>
        </w:trPr>
        <w:tc>
          <w:tcPr>
            <w:tcW w:w="8822" w:type="dxa"/>
            <w:gridSpan w:val="6"/>
            <w:tcBorders>
              <w:top w:val="single" w:sz="4" w:space="0" w:color="000000"/>
              <w:left w:val="single" w:sz="4" w:space="0" w:color="000000"/>
              <w:bottom w:val="single" w:sz="4" w:space="0" w:color="000000"/>
              <w:right w:val="single" w:sz="4" w:space="0" w:color="000000"/>
            </w:tcBorders>
          </w:tcPr>
          <w:p w14:paraId="1E57F5CC" w14:textId="77777777" w:rsidR="00D071F1" w:rsidRPr="002B07A2" w:rsidRDefault="00D073EE" w:rsidP="00D62D82">
            <w:pPr>
              <w:pStyle w:val="TableParagraph"/>
              <w:spacing w:before="35" w:line="360" w:lineRule="auto"/>
              <w:ind w:left="103"/>
              <w:rPr>
                <w:rFonts w:ascii="Times New Roman" w:eastAsiaTheme="majorEastAsia" w:hAnsi="Times New Roman" w:cs="HiraginoSansGB-W6"/>
                <w:sz w:val="21"/>
                <w:szCs w:val="21"/>
              </w:rPr>
            </w:pPr>
            <w:proofErr w:type="spellStart"/>
            <w:r w:rsidRPr="002B07A2">
              <w:rPr>
                <w:rFonts w:ascii="Times New Roman" w:eastAsiaTheme="majorEastAsia" w:hAnsi="Times New Roman" w:cs="HiraginoSansGB-W6"/>
                <w:b/>
                <w:bCs/>
                <w:sz w:val="21"/>
                <w:szCs w:val="21"/>
              </w:rPr>
              <w:t>备注</w:t>
            </w:r>
            <w:proofErr w:type="spellEnd"/>
            <w:r w:rsidRPr="002B07A2">
              <w:rPr>
                <w:rFonts w:ascii="Times New Roman" w:eastAsiaTheme="majorEastAsia" w:hAnsi="Times New Roman" w:cs="HiraginoSansGB-W6"/>
                <w:b/>
                <w:bCs/>
                <w:sz w:val="21"/>
                <w:szCs w:val="21"/>
              </w:rPr>
              <w:t>：</w:t>
            </w:r>
          </w:p>
        </w:tc>
      </w:tr>
    </w:tbl>
    <w:p w14:paraId="76DB39B3" w14:textId="77777777" w:rsidR="00D073EE" w:rsidRPr="002B07A2" w:rsidRDefault="00D073EE" w:rsidP="00D62D82">
      <w:pPr>
        <w:spacing w:line="360" w:lineRule="auto"/>
        <w:rPr>
          <w:rFonts w:ascii="Times New Roman" w:eastAsiaTheme="majorEastAsia" w:hAnsi="Times New Roman"/>
        </w:rPr>
      </w:pPr>
    </w:p>
    <w:sectPr w:rsidR="00D073EE" w:rsidRPr="002B07A2" w:rsidSect="005D461E">
      <w:type w:val="continuous"/>
      <w:pgSz w:w="11910" w:h="16840"/>
      <w:pgMar w:top="1500" w:right="1420" w:bottom="280" w:left="14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255A54" w14:textId="77777777" w:rsidR="00345ED4" w:rsidRDefault="00345ED4" w:rsidP="0036675B">
      <w:r>
        <w:separator/>
      </w:r>
    </w:p>
  </w:endnote>
  <w:endnote w:type="continuationSeparator" w:id="0">
    <w:p w14:paraId="716D7DDC" w14:textId="77777777" w:rsidR="00345ED4" w:rsidRDefault="00345ED4" w:rsidP="00366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HiraginoSansGB-W6">
    <w:charset w:val="86"/>
    <w:family w:val="auto"/>
    <w:pitch w:val="variable"/>
    <w:sig w:usb0="A00002BF" w:usb1="1ACF7CFA" w:usb2="00000016" w:usb3="00000000" w:csb0="00060007"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69B99" w14:textId="77777777" w:rsidR="00345ED4" w:rsidRDefault="00345ED4" w:rsidP="0036675B">
      <w:r>
        <w:separator/>
      </w:r>
    </w:p>
  </w:footnote>
  <w:footnote w:type="continuationSeparator" w:id="0">
    <w:p w14:paraId="68270B60" w14:textId="77777777" w:rsidR="00345ED4" w:rsidRDefault="00345ED4" w:rsidP="0036675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435E2"/>
    <w:multiLevelType w:val="hybridMultilevel"/>
    <w:tmpl w:val="64A4455A"/>
    <w:lvl w:ilvl="0" w:tplc="6E203D34">
      <w:start w:val="1"/>
      <w:numFmt w:val="decimal"/>
      <w:lvlText w:val="%1."/>
      <w:lvlJc w:val="left"/>
      <w:pPr>
        <w:ind w:left="960" w:hanging="360"/>
      </w:pPr>
      <w:rPr>
        <w:rFonts w:hint="eastAsia"/>
      </w:rPr>
    </w:lvl>
    <w:lvl w:ilvl="1" w:tplc="04090019" w:tentative="1">
      <w:start w:val="1"/>
      <w:numFmt w:val="lowerLetter"/>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lowerLetter"/>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lowerLetter"/>
      <w:lvlText w:val="%8)"/>
      <w:lvlJc w:val="left"/>
      <w:pPr>
        <w:ind w:left="4440" w:hanging="480"/>
      </w:pPr>
    </w:lvl>
    <w:lvl w:ilvl="8" w:tplc="0409001B" w:tentative="1">
      <w:start w:val="1"/>
      <w:numFmt w:val="lowerRoman"/>
      <w:lvlText w:val="%9."/>
      <w:lvlJc w:val="right"/>
      <w:pPr>
        <w:ind w:left="4920" w:hanging="480"/>
      </w:pPr>
    </w:lvl>
  </w:abstractNum>
  <w:abstractNum w:abstractNumId="1">
    <w:nsid w:val="30740154"/>
    <w:multiLevelType w:val="hybridMultilevel"/>
    <w:tmpl w:val="A45E27A6"/>
    <w:lvl w:ilvl="0" w:tplc="0409000F">
      <w:start w:val="1"/>
      <w:numFmt w:val="decimal"/>
      <w:lvlText w:val="%1."/>
      <w:lvlJc w:val="left"/>
      <w:pPr>
        <w:ind w:left="1080" w:hanging="480"/>
      </w:pPr>
    </w:lvl>
    <w:lvl w:ilvl="1" w:tplc="04090019" w:tentative="1">
      <w:start w:val="1"/>
      <w:numFmt w:val="lowerLetter"/>
      <w:lvlText w:val="%2)"/>
      <w:lvlJc w:val="left"/>
      <w:pPr>
        <w:ind w:left="1560" w:hanging="480"/>
      </w:pPr>
    </w:lvl>
    <w:lvl w:ilvl="2" w:tplc="0409001B" w:tentative="1">
      <w:start w:val="1"/>
      <w:numFmt w:val="lowerRoman"/>
      <w:lvlText w:val="%3."/>
      <w:lvlJc w:val="right"/>
      <w:pPr>
        <w:ind w:left="2040" w:hanging="480"/>
      </w:pPr>
    </w:lvl>
    <w:lvl w:ilvl="3" w:tplc="0409000F">
      <w:start w:val="1"/>
      <w:numFmt w:val="decimal"/>
      <w:lvlText w:val="%4."/>
      <w:lvlJc w:val="left"/>
      <w:pPr>
        <w:ind w:left="2520" w:hanging="480"/>
      </w:pPr>
    </w:lvl>
    <w:lvl w:ilvl="4" w:tplc="04090019" w:tentative="1">
      <w:start w:val="1"/>
      <w:numFmt w:val="lowerLetter"/>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lowerLetter"/>
      <w:lvlText w:val="%8)"/>
      <w:lvlJc w:val="left"/>
      <w:pPr>
        <w:ind w:left="4440" w:hanging="480"/>
      </w:pPr>
    </w:lvl>
    <w:lvl w:ilvl="8" w:tplc="0409001B" w:tentative="1">
      <w:start w:val="1"/>
      <w:numFmt w:val="lowerRoman"/>
      <w:lvlText w:val="%9."/>
      <w:lvlJc w:val="right"/>
      <w:pPr>
        <w:ind w:left="4920" w:hanging="480"/>
      </w:pPr>
    </w:lvl>
  </w:abstractNum>
  <w:abstractNum w:abstractNumId="2">
    <w:nsid w:val="59EA2B2D"/>
    <w:multiLevelType w:val="hybridMultilevel"/>
    <w:tmpl w:val="4B92A9F2"/>
    <w:lvl w:ilvl="0" w:tplc="FA2C17FA">
      <w:start w:val="1"/>
      <w:numFmt w:val="decimal"/>
      <w:lvlText w:val="%1."/>
      <w:lvlJc w:val="left"/>
      <w:pPr>
        <w:ind w:left="962" w:hanging="360"/>
      </w:pPr>
      <w:rPr>
        <w:rFonts w:hint="eastAsia"/>
      </w:rPr>
    </w:lvl>
    <w:lvl w:ilvl="1" w:tplc="04090019" w:tentative="1">
      <w:start w:val="1"/>
      <w:numFmt w:val="lowerLetter"/>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lowerLetter"/>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lowerLetter"/>
      <w:lvlText w:val="%8)"/>
      <w:lvlJc w:val="left"/>
      <w:pPr>
        <w:ind w:left="4442" w:hanging="480"/>
      </w:pPr>
    </w:lvl>
    <w:lvl w:ilvl="8" w:tplc="0409001B" w:tentative="1">
      <w:start w:val="1"/>
      <w:numFmt w:val="lowerRoman"/>
      <w:lvlText w:val="%9."/>
      <w:lvlJc w:val="right"/>
      <w:pPr>
        <w:ind w:left="4922"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oNotDisplayPageBoundaries/>
  <w:bordersDoNotSurroundHeader/>
  <w:bordersDoNotSurroundFooter/>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1F1"/>
    <w:rsid w:val="0000336B"/>
    <w:rsid w:val="00024963"/>
    <w:rsid w:val="0003482A"/>
    <w:rsid w:val="00045884"/>
    <w:rsid w:val="00063125"/>
    <w:rsid w:val="00070DA4"/>
    <w:rsid w:val="000859DA"/>
    <w:rsid w:val="0009471C"/>
    <w:rsid w:val="000A7547"/>
    <w:rsid w:val="00110216"/>
    <w:rsid w:val="00135193"/>
    <w:rsid w:val="00147E16"/>
    <w:rsid w:val="001678C4"/>
    <w:rsid w:val="0017768D"/>
    <w:rsid w:val="001A6497"/>
    <w:rsid w:val="001C6BBB"/>
    <w:rsid w:val="00234997"/>
    <w:rsid w:val="00271CD1"/>
    <w:rsid w:val="002B07A2"/>
    <w:rsid w:val="002E7581"/>
    <w:rsid w:val="002F26D4"/>
    <w:rsid w:val="00301B6C"/>
    <w:rsid w:val="00313D50"/>
    <w:rsid w:val="00345ED4"/>
    <w:rsid w:val="00360E21"/>
    <w:rsid w:val="0036675B"/>
    <w:rsid w:val="0040422D"/>
    <w:rsid w:val="004077A8"/>
    <w:rsid w:val="00430982"/>
    <w:rsid w:val="004314FD"/>
    <w:rsid w:val="00496700"/>
    <w:rsid w:val="004A3331"/>
    <w:rsid w:val="005045D4"/>
    <w:rsid w:val="00513B47"/>
    <w:rsid w:val="00515A4F"/>
    <w:rsid w:val="0056012A"/>
    <w:rsid w:val="005D461E"/>
    <w:rsid w:val="005E320E"/>
    <w:rsid w:val="005E4CE9"/>
    <w:rsid w:val="006264CB"/>
    <w:rsid w:val="00631E92"/>
    <w:rsid w:val="00663D7F"/>
    <w:rsid w:val="006D6B41"/>
    <w:rsid w:val="006F47FF"/>
    <w:rsid w:val="006F692D"/>
    <w:rsid w:val="00745880"/>
    <w:rsid w:val="00750109"/>
    <w:rsid w:val="00785C72"/>
    <w:rsid w:val="00795B48"/>
    <w:rsid w:val="0079791E"/>
    <w:rsid w:val="007C697E"/>
    <w:rsid w:val="00835312"/>
    <w:rsid w:val="008542E0"/>
    <w:rsid w:val="00865060"/>
    <w:rsid w:val="008E086D"/>
    <w:rsid w:val="00933B2C"/>
    <w:rsid w:val="009D2E31"/>
    <w:rsid w:val="00A63321"/>
    <w:rsid w:val="00B03154"/>
    <w:rsid w:val="00B1671E"/>
    <w:rsid w:val="00B54FC5"/>
    <w:rsid w:val="00B85193"/>
    <w:rsid w:val="00BB0191"/>
    <w:rsid w:val="00BD5B3C"/>
    <w:rsid w:val="00C05F47"/>
    <w:rsid w:val="00C72E81"/>
    <w:rsid w:val="00C73C4F"/>
    <w:rsid w:val="00CC518D"/>
    <w:rsid w:val="00D064C8"/>
    <w:rsid w:val="00D071F1"/>
    <w:rsid w:val="00D073EE"/>
    <w:rsid w:val="00D50D01"/>
    <w:rsid w:val="00D62D82"/>
    <w:rsid w:val="00D863A3"/>
    <w:rsid w:val="00DA23E2"/>
    <w:rsid w:val="00DD3BBB"/>
    <w:rsid w:val="00DF60D8"/>
    <w:rsid w:val="00E73781"/>
    <w:rsid w:val="00EC78CA"/>
    <w:rsid w:val="00F07779"/>
    <w:rsid w:val="00F76365"/>
    <w:rsid w:val="00F86920"/>
    <w:rsid w:val="00FC55E3"/>
    <w:rsid w:val="00FD6D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8C714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en-US" w:bidi="ar-SA"/>
      </w:rPr>
    </w:rPrDefault>
    <w:pPrDefault>
      <w:pPr>
        <w:widowControl w:val="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D461E"/>
  </w:style>
  <w:style w:type="paragraph" w:styleId="1">
    <w:name w:val="heading 1"/>
    <w:basedOn w:val="a"/>
    <w:uiPriority w:val="1"/>
    <w:qFormat/>
    <w:rsid w:val="005D461E"/>
    <w:pPr>
      <w:ind w:left="979"/>
      <w:outlineLvl w:val="0"/>
    </w:pPr>
    <w:rPr>
      <w:rFonts w:ascii="HiraginoSansGB-W6" w:eastAsia="HiraginoSansGB-W6" w:hAnsi="HiraginoSansGB-W6"/>
      <w:b/>
      <w:bCs/>
      <w:sz w:val="32"/>
      <w:szCs w:val="32"/>
    </w:rPr>
  </w:style>
  <w:style w:type="paragraph" w:styleId="2">
    <w:name w:val="heading 2"/>
    <w:basedOn w:val="a"/>
    <w:uiPriority w:val="1"/>
    <w:qFormat/>
    <w:rsid w:val="005D461E"/>
    <w:pPr>
      <w:spacing w:before="182"/>
      <w:ind w:left="120"/>
      <w:outlineLvl w:val="1"/>
    </w:pPr>
    <w:rPr>
      <w:rFonts w:ascii="HiraginoSansGB-W6" w:eastAsia="HiraginoSansGB-W6" w:hAnsi="HiraginoSansGB-W6"/>
      <w:b/>
      <w:bCs/>
      <w:sz w:val="28"/>
      <w:szCs w:val="28"/>
    </w:rPr>
  </w:style>
  <w:style w:type="paragraph" w:styleId="3">
    <w:name w:val="heading 3"/>
    <w:basedOn w:val="a"/>
    <w:uiPriority w:val="1"/>
    <w:qFormat/>
    <w:rsid w:val="005D461E"/>
    <w:pPr>
      <w:ind w:left="377"/>
      <w:outlineLvl w:val="2"/>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D461E"/>
    <w:tblPr>
      <w:tblInd w:w="0" w:type="dxa"/>
      <w:tblCellMar>
        <w:top w:w="0" w:type="dxa"/>
        <w:left w:w="0" w:type="dxa"/>
        <w:bottom w:w="0" w:type="dxa"/>
        <w:right w:w="0" w:type="dxa"/>
      </w:tblCellMar>
    </w:tblPr>
  </w:style>
  <w:style w:type="paragraph" w:styleId="a3">
    <w:name w:val="Body Text"/>
    <w:basedOn w:val="a"/>
    <w:uiPriority w:val="1"/>
    <w:qFormat/>
    <w:rsid w:val="005D461E"/>
    <w:pPr>
      <w:ind w:left="600"/>
    </w:pPr>
    <w:rPr>
      <w:rFonts w:ascii="Arial Unicode MS" w:eastAsia="Arial Unicode MS" w:hAnsi="Arial Unicode MS"/>
      <w:sz w:val="24"/>
      <w:szCs w:val="24"/>
    </w:rPr>
  </w:style>
  <w:style w:type="paragraph" w:styleId="a4">
    <w:name w:val="List Paragraph"/>
    <w:basedOn w:val="a"/>
    <w:uiPriority w:val="1"/>
    <w:qFormat/>
    <w:rsid w:val="005D461E"/>
  </w:style>
  <w:style w:type="paragraph" w:customStyle="1" w:styleId="TableParagraph">
    <w:name w:val="Table Paragraph"/>
    <w:basedOn w:val="a"/>
    <w:uiPriority w:val="1"/>
    <w:qFormat/>
    <w:rsid w:val="005D461E"/>
  </w:style>
  <w:style w:type="character" w:styleId="a5">
    <w:name w:val="Hyperlink"/>
    <w:basedOn w:val="a0"/>
    <w:uiPriority w:val="99"/>
    <w:unhideWhenUsed/>
    <w:rsid w:val="00B85193"/>
    <w:rPr>
      <w:color w:val="0000FF" w:themeColor="hyperlink"/>
      <w:u w:val="single"/>
    </w:rPr>
  </w:style>
  <w:style w:type="paragraph" w:styleId="a6">
    <w:name w:val="Balloon Text"/>
    <w:basedOn w:val="a"/>
    <w:link w:val="a7"/>
    <w:uiPriority w:val="99"/>
    <w:semiHidden/>
    <w:unhideWhenUsed/>
    <w:rsid w:val="00B85193"/>
    <w:rPr>
      <w:sz w:val="18"/>
      <w:szCs w:val="18"/>
    </w:rPr>
  </w:style>
  <w:style w:type="character" w:customStyle="1" w:styleId="a7">
    <w:name w:val="批注框文本字符"/>
    <w:basedOn w:val="a0"/>
    <w:link w:val="a6"/>
    <w:uiPriority w:val="99"/>
    <w:semiHidden/>
    <w:rsid w:val="00B85193"/>
    <w:rPr>
      <w:sz w:val="18"/>
      <w:szCs w:val="18"/>
    </w:rPr>
  </w:style>
  <w:style w:type="character" w:styleId="a8">
    <w:name w:val="annotation reference"/>
    <w:basedOn w:val="a0"/>
    <w:uiPriority w:val="99"/>
    <w:semiHidden/>
    <w:unhideWhenUsed/>
    <w:rsid w:val="00B85193"/>
    <w:rPr>
      <w:sz w:val="21"/>
      <w:szCs w:val="21"/>
    </w:rPr>
  </w:style>
  <w:style w:type="paragraph" w:styleId="a9">
    <w:name w:val="annotation text"/>
    <w:basedOn w:val="a"/>
    <w:link w:val="aa"/>
    <w:uiPriority w:val="99"/>
    <w:semiHidden/>
    <w:unhideWhenUsed/>
    <w:rsid w:val="00B85193"/>
  </w:style>
  <w:style w:type="character" w:customStyle="1" w:styleId="aa">
    <w:name w:val="批注文字字符"/>
    <w:basedOn w:val="a0"/>
    <w:link w:val="a9"/>
    <w:uiPriority w:val="99"/>
    <w:semiHidden/>
    <w:rsid w:val="00B85193"/>
  </w:style>
  <w:style w:type="paragraph" w:styleId="ab">
    <w:name w:val="annotation subject"/>
    <w:basedOn w:val="a9"/>
    <w:next w:val="a9"/>
    <w:link w:val="ac"/>
    <w:uiPriority w:val="99"/>
    <w:semiHidden/>
    <w:unhideWhenUsed/>
    <w:rsid w:val="00B85193"/>
    <w:rPr>
      <w:b/>
      <w:bCs/>
    </w:rPr>
  </w:style>
  <w:style w:type="character" w:customStyle="1" w:styleId="ac">
    <w:name w:val="批注主题字符"/>
    <w:basedOn w:val="aa"/>
    <w:link w:val="ab"/>
    <w:uiPriority w:val="99"/>
    <w:semiHidden/>
    <w:rsid w:val="00B85193"/>
    <w:rPr>
      <w:b/>
      <w:bCs/>
    </w:rPr>
  </w:style>
  <w:style w:type="paragraph" w:styleId="ad">
    <w:name w:val="Document Map"/>
    <w:basedOn w:val="a"/>
    <w:link w:val="ae"/>
    <w:uiPriority w:val="99"/>
    <w:semiHidden/>
    <w:unhideWhenUsed/>
    <w:rsid w:val="008E086D"/>
    <w:rPr>
      <w:rFonts w:ascii="宋体" w:eastAsia="宋体"/>
      <w:sz w:val="24"/>
      <w:szCs w:val="24"/>
    </w:rPr>
  </w:style>
  <w:style w:type="character" w:customStyle="1" w:styleId="ae">
    <w:name w:val="文档结构图字符"/>
    <w:basedOn w:val="a0"/>
    <w:link w:val="ad"/>
    <w:uiPriority w:val="99"/>
    <w:semiHidden/>
    <w:rsid w:val="008E086D"/>
    <w:rPr>
      <w:rFonts w:ascii="宋体" w:eastAsia="宋体"/>
      <w:sz w:val="24"/>
      <w:szCs w:val="24"/>
    </w:rPr>
  </w:style>
  <w:style w:type="paragraph" w:styleId="af">
    <w:name w:val="header"/>
    <w:basedOn w:val="a"/>
    <w:link w:val="af0"/>
    <w:uiPriority w:val="99"/>
    <w:semiHidden/>
    <w:unhideWhenUsed/>
    <w:rsid w:val="00515A4F"/>
    <w:pPr>
      <w:pBdr>
        <w:bottom w:val="single" w:sz="6" w:space="1" w:color="auto"/>
      </w:pBdr>
      <w:tabs>
        <w:tab w:val="center" w:pos="4153"/>
        <w:tab w:val="right" w:pos="8306"/>
      </w:tabs>
      <w:snapToGrid w:val="0"/>
      <w:jc w:val="center"/>
    </w:pPr>
    <w:rPr>
      <w:sz w:val="18"/>
      <w:szCs w:val="18"/>
    </w:rPr>
  </w:style>
  <w:style w:type="character" w:customStyle="1" w:styleId="af0">
    <w:name w:val="页眉字符"/>
    <w:basedOn w:val="a0"/>
    <w:link w:val="af"/>
    <w:uiPriority w:val="99"/>
    <w:semiHidden/>
    <w:rsid w:val="00515A4F"/>
    <w:rPr>
      <w:sz w:val="18"/>
      <w:szCs w:val="18"/>
    </w:rPr>
  </w:style>
  <w:style w:type="paragraph" w:styleId="af1">
    <w:name w:val="footer"/>
    <w:basedOn w:val="a"/>
    <w:link w:val="af2"/>
    <w:uiPriority w:val="99"/>
    <w:semiHidden/>
    <w:unhideWhenUsed/>
    <w:rsid w:val="00515A4F"/>
    <w:pPr>
      <w:tabs>
        <w:tab w:val="center" w:pos="4153"/>
        <w:tab w:val="right" w:pos="8306"/>
      </w:tabs>
      <w:snapToGrid w:val="0"/>
    </w:pPr>
    <w:rPr>
      <w:sz w:val="18"/>
      <w:szCs w:val="18"/>
    </w:rPr>
  </w:style>
  <w:style w:type="character" w:customStyle="1" w:styleId="af2">
    <w:name w:val="页脚字符"/>
    <w:basedOn w:val="a0"/>
    <w:link w:val="af1"/>
    <w:uiPriority w:val="99"/>
    <w:semiHidden/>
    <w:rsid w:val="00515A4F"/>
    <w:rPr>
      <w:sz w:val="18"/>
      <w:szCs w:val="18"/>
    </w:rPr>
  </w:style>
  <w:style w:type="paragraph" w:styleId="af3">
    <w:name w:val="Title"/>
    <w:basedOn w:val="a"/>
    <w:next w:val="a"/>
    <w:link w:val="af4"/>
    <w:uiPriority w:val="10"/>
    <w:qFormat/>
    <w:rsid w:val="00750109"/>
    <w:pPr>
      <w:spacing w:before="240" w:after="60"/>
      <w:jc w:val="center"/>
      <w:outlineLvl w:val="0"/>
    </w:pPr>
    <w:rPr>
      <w:rFonts w:asciiTheme="majorHAnsi" w:eastAsia="宋体" w:hAnsiTheme="majorHAnsi" w:cstheme="majorBidi"/>
      <w:b/>
      <w:bCs/>
      <w:sz w:val="32"/>
      <w:szCs w:val="32"/>
    </w:rPr>
  </w:style>
  <w:style w:type="character" w:customStyle="1" w:styleId="af4">
    <w:name w:val="标题字符"/>
    <w:basedOn w:val="a0"/>
    <w:link w:val="af3"/>
    <w:uiPriority w:val="10"/>
    <w:rsid w:val="00750109"/>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398</Words>
  <Characters>2274</Characters>
  <Application>Microsoft Macintosh Word</Application>
  <DocSecurity>0</DocSecurity>
  <Lines>18</Lines>
  <Paragraphs>5</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用户</cp:lastModifiedBy>
  <cp:revision>2</cp:revision>
  <dcterms:created xsi:type="dcterms:W3CDTF">2016-07-24T05:32:00Z</dcterms:created>
  <dcterms:modified xsi:type="dcterms:W3CDTF">2016-07-25T13:31:00Z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2015-08-21T00:00:00Z</vt:filetime>
  </property>
  <property fmtid="{D5CDD505-2E9C-101B-9397-08002B2CF9AE}" pid="3" name="Creator">
    <vt:lpwstr>Microsoft® Word 2010</vt:lpwstr>
  </property>
  <property fmtid="{D5CDD505-2E9C-101B-9397-08002B2CF9AE}" pid="4" name="LastSaved">
    <vt:filetime>2016-07-19T00:00:00Z</vt:filetime>
  </property>
</Properties>
</file>